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B5" w:rsidRDefault="007150B5">
      <w:pPr>
        <w:spacing w:line="640" w:lineRule="exact"/>
        <w:rPr>
          <w:rFonts w:ascii="仿宋_GB2312" w:eastAsia="仿宋_GB2312" w:hint="eastAsia"/>
          <w:sz w:val="32"/>
        </w:rPr>
      </w:pPr>
    </w:p>
    <w:p w:rsidR="007150B5" w:rsidRDefault="007150B5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7150B5" w:rsidRDefault="007150B5">
      <w:pPr>
        <w:spacing w:line="640" w:lineRule="exact"/>
        <w:jc w:val="center"/>
        <w:rPr>
          <w:rFonts w:ascii="仿宋_GB2312" w:eastAsia="仿宋_GB2312"/>
          <w:sz w:val="32"/>
        </w:rPr>
      </w:pPr>
    </w:p>
    <w:p w:rsidR="007150B5" w:rsidRDefault="007150B5">
      <w:pPr>
        <w:spacing w:line="640" w:lineRule="exact"/>
        <w:rPr>
          <w:rFonts w:ascii="仿宋_GB2312" w:eastAsia="仿宋_GB2312"/>
          <w:sz w:val="32"/>
        </w:rPr>
      </w:pPr>
    </w:p>
    <w:p w:rsidR="007150B5" w:rsidRDefault="007150B5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7150B5" w:rsidRDefault="00086890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柳审环城审字〔20</w:t>
      </w:r>
      <w:r w:rsidR="00A8321F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〕</w:t>
      </w:r>
      <w:r w:rsidR="007F7293">
        <w:rPr>
          <w:rFonts w:ascii="仿宋" w:eastAsia="仿宋" w:hAnsi="仿宋" w:hint="eastAsia"/>
          <w:sz w:val="30"/>
          <w:szCs w:val="30"/>
        </w:rPr>
        <w:t>190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150B5" w:rsidRDefault="007150B5">
      <w:pPr>
        <w:pStyle w:val="a3"/>
        <w:spacing w:line="540" w:lineRule="exact"/>
        <w:rPr>
          <w:sz w:val="28"/>
          <w:szCs w:val="28"/>
        </w:rPr>
      </w:pPr>
    </w:p>
    <w:p w:rsidR="007150B5" w:rsidRPr="00A448EE" w:rsidRDefault="00086890" w:rsidP="00A448EE">
      <w:pPr>
        <w:pStyle w:val="2"/>
        <w:rPr>
          <w:rFonts w:ascii="宋体" w:hAnsi="宋体"/>
          <w:b/>
        </w:rPr>
      </w:pPr>
      <w:r>
        <w:rPr>
          <w:rFonts w:ascii="宋体" w:eastAsia="宋体" w:hAnsi="宋体" w:hint="eastAsia"/>
          <w:b/>
        </w:rPr>
        <w:t>关于</w:t>
      </w:r>
      <w:r w:rsidR="00A448EE" w:rsidRPr="00A448EE">
        <w:rPr>
          <w:rFonts w:ascii="宋体" w:eastAsia="宋体" w:hAnsi="宋体" w:hint="eastAsia"/>
          <w:b/>
        </w:rPr>
        <w:t>柳州市柳江区尖山采石场年开采100万吨石灰石项目</w:t>
      </w:r>
      <w:r>
        <w:rPr>
          <w:rFonts w:ascii="宋体" w:eastAsia="宋体" w:hAnsi="宋体" w:hint="eastAsia"/>
          <w:b/>
        </w:rPr>
        <w:t>环境影响报告书的批复</w:t>
      </w:r>
    </w:p>
    <w:p w:rsidR="007150B5" w:rsidRDefault="007150B5">
      <w:pPr>
        <w:pStyle w:val="2"/>
        <w:spacing w:line="460" w:lineRule="exact"/>
        <w:rPr>
          <w:sz w:val="30"/>
          <w:szCs w:val="30"/>
        </w:rPr>
      </w:pPr>
    </w:p>
    <w:p w:rsidR="007150B5" w:rsidRDefault="0037530F" w:rsidP="00E55D0A">
      <w:pPr>
        <w:spacing w:line="360" w:lineRule="exact"/>
        <w:rPr>
          <w:rFonts w:ascii="仿宋" w:eastAsia="仿宋" w:hAnsi="仿宋"/>
          <w:sz w:val="32"/>
          <w:szCs w:val="32"/>
        </w:rPr>
      </w:pPr>
      <w:r w:rsidRPr="0037530F">
        <w:rPr>
          <w:rFonts w:ascii="仿宋" w:eastAsia="仿宋" w:hAnsi="仿宋" w:hint="eastAsia"/>
          <w:sz w:val="32"/>
          <w:szCs w:val="32"/>
        </w:rPr>
        <w:t>柳州市柳江区尖山采石场</w:t>
      </w:r>
      <w:r w:rsidR="00086890">
        <w:rPr>
          <w:rFonts w:ascii="仿宋" w:eastAsia="仿宋" w:hAnsi="仿宋" w:hint="eastAsia"/>
          <w:sz w:val="32"/>
          <w:szCs w:val="32"/>
        </w:rPr>
        <w:t>：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6324B6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报来《</w:t>
      </w:r>
      <w:r w:rsidR="0037530F" w:rsidRPr="0037530F">
        <w:rPr>
          <w:rFonts w:ascii="仿宋" w:eastAsia="仿宋" w:hAnsi="仿宋" w:hint="eastAsia"/>
          <w:bCs/>
          <w:sz w:val="32"/>
          <w:szCs w:val="32"/>
        </w:rPr>
        <w:t>柳州市柳江区尖山采石场年开采100万吨石灰石项目</w:t>
      </w:r>
      <w:r>
        <w:rPr>
          <w:rFonts w:ascii="仿宋" w:eastAsia="仿宋" w:hAnsi="仿宋" w:hint="eastAsia"/>
          <w:sz w:val="32"/>
          <w:szCs w:val="32"/>
        </w:rPr>
        <w:t>环境影响报告书》（以下简称《报告书》）及技术评估意见的函收悉。经我局审核，现批复如下：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一、本项目为</w:t>
      </w:r>
      <w:r w:rsidR="00F629E6">
        <w:rPr>
          <w:rFonts w:ascii="仿宋" w:eastAsia="仿宋" w:hAnsi="仿宋" w:hint="eastAsia"/>
          <w:sz w:val="32"/>
          <w:szCs w:val="32"/>
        </w:rPr>
        <w:t>扩</w:t>
      </w:r>
      <w:r>
        <w:rPr>
          <w:rFonts w:ascii="仿宋" w:eastAsia="仿宋" w:hAnsi="仿宋" w:hint="eastAsia"/>
          <w:sz w:val="32"/>
          <w:szCs w:val="32"/>
        </w:rPr>
        <w:t>建工程。项目</w:t>
      </w:r>
      <w:r>
        <w:rPr>
          <w:rFonts w:ascii="仿宋" w:eastAsia="仿宋" w:hAnsi="仿宋"/>
          <w:sz w:val="32"/>
          <w:szCs w:val="32"/>
        </w:rPr>
        <w:t>位于</w:t>
      </w:r>
      <w:r w:rsidR="00F629E6" w:rsidRPr="00F629E6">
        <w:rPr>
          <w:rFonts w:ascii="仿宋" w:eastAsia="仿宋" w:hAnsi="仿宋"/>
          <w:sz w:val="32"/>
          <w:szCs w:val="32"/>
        </w:rPr>
        <w:t>柳州市柳江区</w:t>
      </w:r>
      <w:r w:rsidR="00F629E6" w:rsidRPr="00F629E6">
        <w:rPr>
          <w:rFonts w:ascii="仿宋" w:eastAsia="仿宋" w:hAnsi="仿宋" w:hint="eastAsia"/>
          <w:sz w:val="32"/>
          <w:szCs w:val="32"/>
        </w:rPr>
        <w:t>穿山镇</w:t>
      </w:r>
      <w:r>
        <w:rPr>
          <w:rFonts w:ascii="仿宋" w:eastAsia="仿宋" w:hAnsi="仿宋"/>
          <w:sz w:val="32"/>
          <w:szCs w:val="32"/>
        </w:rPr>
        <w:t>。建设规模</w:t>
      </w:r>
      <w:r>
        <w:rPr>
          <w:rFonts w:ascii="仿宋" w:eastAsia="仿宋" w:hAnsi="仿宋" w:hint="eastAsia"/>
          <w:sz w:val="32"/>
          <w:szCs w:val="32"/>
        </w:rPr>
        <w:t>及内容</w:t>
      </w:r>
      <w:r>
        <w:rPr>
          <w:rFonts w:ascii="仿宋" w:eastAsia="仿宋" w:hAnsi="仿宋"/>
          <w:sz w:val="32"/>
          <w:szCs w:val="32"/>
        </w:rPr>
        <w:t>：</w:t>
      </w:r>
      <w:r w:rsidR="00F629E6" w:rsidRPr="00F629E6">
        <w:rPr>
          <w:rFonts w:ascii="仿宋" w:eastAsia="仿宋" w:hAnsi="仿宋"/>
          <w:sz w:val="32"/>
          <w:szCs w:val="32"/>
        </w:rPr>
        <w:t>项目拟关闭岜腾山采区和尖山采区</w:t>
      </w:r>
      <w:r w:rsidR="00F629E6" w:rsidRPr="00F629E6">
        <w:rPr>
          <w:rFonts w:ascii="仿宋" w:eastAsia="仿宋" w:hAnsi="仿宋" w:hint="eastAsia"/>
          <w:sz w:val="32"/>
          <w:szCs w:val="32"/>
        </w:rPr>
        <w:t>，</w:t>
      </w:r>
      <w:r w:rsidR="00F629E6" w:rsidRPr="00B33C09">
        <w:rPr>
          <w:rFonts w:ascii="仿宋" w:eastAsia="仿宋" w:hAnsi="仿宋" w:hint="eastAsia"/>
          <w:sz w:val="32"/>
          <w:szCs w:val="32"/>
        </w:rPr>
        <w:t>并</w:t>
      </w:r>
      <w:r w:rsidR="00466F21" w:rsidRPr="00B33C09">
        <w:rPr>
          <w:rFonts w:ascii="仿宋" w:eastAsia="仿宋" w:hAnsi="仿宋" w:hint="eastAsia"/>
          <w:sz w:val="32"/>
          <w:szCs w:val="32"/>
        </w:rPr>
        <w:t>对</w:t>
      </w:r>
      <w:r w:rsidR="00744209" w:rsidRPr="00B33C09">
        <w:rPr>
          <w:rFonts w:ascii="仿宋" w:eastAsia="仿宋" w:hAnsi="仿宋" w:hint="eastAsia"/>
          <w:sz w:val="32"/>
          <w:szCs w:val="32"/>
        </w:rPr>
        <w:t>关闭的</w:t>
      </w:r>
      <w:r w:rsidR="00466F21" w:rsidRPr="00B33C09">
        <w:rPr>
          <w:rFonts w:ascii="仿宋" w:eastAsia="仿宋" w:hAnsi="仿宋"/>
          <w:sz w:val="32"/>
          <w:szCs w:val="32"/>
        </w:rPr>
        <w:t>采区</w:t>
      </w:r>
      <w:r w:rsidR="00466F21" w:rsidRPr="00B33C09">
        <w:rPr>
          <w:rFonts w:ascii="仿宋" w:eastAsia="仿宋" w:hAnsi="仿宋" w:hint="eastAsia"/>
          <w:sz w:val="32"/>
          <w:szCs w:val="32"/>
        </w:rPr>
        <w:t>进行生态恢复治理工程（面积为0.0434平方米</w:t>
      </w:r>
      <w:r w:rsidR="00744209" w:rsidRPr="00B33C09">
        <w:rPr>
          <w:rFonts w:ascii="仿宋" w:eastAsia="仿宋" w:hAnsi="仿宋" w:hint="eastAsia"/>
          <w:sz w:val="32"/>
          <w:szCs w:val="32"/>
        </w:rPr>
        <w:t>）</w:t>
      </w:r>
      <w:r w:rsidR="00466F21" w:rsidRPr="00B33C09">
        <w:rPr>
          <w:rFonts w:ascii="仿宋" w:eastAsia="仿宋" w:hAnsi="仿宋" w:hint="eastAsia"/>
          <w:sz w:val="32"/>
          <w:szCs w:val="32"/>
        </w:rPr>
        <w:t>，同时</w:t>
      </w:r>
      <w:r w:rsidR="00F629E6" w:rsidRPr="00F629E6">
        <w:rPr>
          <w:rFonts w:ascii="仿宋" w:eastAsia="仿宋" w:hAnsi="仿宋"/>
          <w:sz w:val="32"/>
          <w:szCs w:val="32"/>
        </w:rPr>
        <w:t>保留</w:t>
      </w:r>
      <w:r w:rsidR="00F629E6" w:rsidRPr="00F629E6">
        <w:rPr>
          <w:rFonts w:ascii="仿宋" w:eastAsia="仿宋" w:hAnsi="仿宋" w:hint="eastAsia"/>
          <w:sz w:val="32"/>
          <w:szCs w:val="32"/>
        </w:rPr>
        <w:t>马仔岩</w:t>
      </w:r>
      <w:r w:rsidR="00F629E6" w:rsidRPr="00F629E6">
        <w:rPr>
          <w:rFonts w:ascii="仿宋" w:eastAsia="仿宋" w:hAnsi="仿宋"/>
          <w:sz w:val="32"/>
          <w:szCs w:val="32"/>
        </w:rPr>
        <w:t>采</w:t>
      </w:r>
      <w:r w:rsidR="00F629E6" w:rsidRPr="00F629E6">
        <w:rPr>
          <w:rFonts w:ascii="仿宋" w:eastAsia="仿宋" w:hAnsi="仿宋" w:hint="eastAsia"/>
          <w:sz w:val="32"/>
          <w:szCs w:val="32"/>
        </w:rPr>
        <w:t>区</w:t>
      </w:r>
      <w:r w:rsidR="008A6D58">
        <w:rPr>
          <w:rFonts w:ascii="仿宋" w:eastAsia="仿宋" w:hAnsi="仿宋" w:hint="eastAsia"/>
          <w:sz w:val="32"/>
          <w:szCs w:val="32"/>
        </w:rPr>
        <w:t>及其</w:t>
      </w:r>
      <w:r w:rsidR="00F629E6" w:rsidRPr="00F629E6">
        <w:rPr>
          <w:rFonts w:ascii="仿宋" w:eastAsia="仿宋" w:hAnsi="仿宋" w:hint="eastAsia"/>
          <w:sz w:val="32"/>
          <w:szCs w:val="32"/>
        </w:rPr>
        <w:t>部分</w:t>
      </w:r>
      <w:r w:rsidR="00F629E6" w:rsidRPr="00F629E6">
        <w:rPr>
          <w:rFonts w:ascii="仿宋" w:eastAsia="仿宋" w:hAnsi="仿宋"/>
          <w:sz w:val="32"/>
          <w:szCs w:val="32"/>
        </w:rPr>
        <w:t>现有生产设备</w:t>
      </w:r>
      <w:r w:rsidR="00F629E6">
        <w:rPr>
          <w:rFonts w:ascii="仿宋" w:eastAsia="仿宋" w:hAnsi="仿宋" w:hint="eastAsia"/>
          <w:sz w:val="32"/>
          <w:szCs w:val="32"/>
        </w:rPr>
        <w:t>。</w:t>
      </w:r>
      <w:r w:rsidR="008A6D58">
        <w:rPr>
          <w:rFonts w:ascii="仿宋" w:eastAsia="仿宋" w:hAnsi="仿宋" w:hint="eastAsia"/>
          <w:sz w:val="32"/>
          <w:szCs w:val="32"/>
        </w:rPr>
        <w:t>采</w:t>
      </w:r>
      <w:r>
        <w:rPr>
          <w:rFonts w:ascii="仿宋" w:eastAsia="仿宋" w:hAnsi="仿宋" w:hint="eastAsia"/>
          <w:sz w:val="32"/>
          <w:szCs w:val="32"/>
        </w:rPr>
        <w:t>矿区面积</w:t>
      </w:r>
      <w:r w:rsidR="004D6635" w:rsidRPr="004D6635">
        <w:rPr>
          <w:rFonts w:ascii="仿宋" w:eastAsia="仿宋" w:hAnsi="仿宋" w:hint="eastAsia"/>
          <w:sz w:val="32"/>
          <w:szCs w:val="32"/>
        </w:rPr>
        <w:t>为</w:t>
      </w:r>
      <w:r w:rsidR="008A6D58">
        <w:rPr>
          <w:rFonts w:ascii="仿宋" w:eastAsia="仿宋" w:hAnsi="仿宋" w:hint="eastAsia"/>
          <w:sz w:val="32"/>
          <w:szCs w:val="32"/>
        </w:rPr>
        <w:t>0.0531</w:t>
      </w:r>
      <w:r w:rsidR="004D6635">
        <w:rPr>
          <w:rFonts w:ascii="仿宋" w:eastAsia="仿宋" w:hAnsi="仿宋" w:hint="eastAsia"/>
          <w:sz w:val="32"/>
          <w:szCs w:val="32"/>
        </w:rPr>
        <w:t>平方公里</w:t>
      </w:r>
      <w:r>
        <w:rPr>
          <w:rFonts w:ascii="仿宋" w:eastAsia="仿宋" w:hAnsi="仿宋" w:hint="eastAsia"/>
          <w:sz w:val="32"/>
          <w:szCs w:val="32"/>
        </w:rPr>
        <w:t>，开采</w:t>
      </w:r>
      <w:r w:rsidR="00AA32C1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度+</w:t>
      </w:r>
      <w:r w:rsidR="008A6D58">
        <w:rPr>
          <w:rFonts w:ascii="仿宋" w:eastAsia="仿宋" w:hAnsi="仿宋" w:hint="eastAsia"/>
          <w:sz w:val="32"/>
          <w:szCs w:val="32"/>
        </w:rPr>
        <w:t>250</w:t>
      </w:r>
      <w:r>
        <w:rPr>
          <w:rFonts w:ascii="仿宋" w:eastAsia="仿宋" w:hAnsi="仿宋" w:hint="eastAsia"/>
          <w:sz w:val="32"/>
          <w:szCs w:val="32"/>
        </w:rPr>
        <w:t>米～+</w:t>
      </w:r>
      <w:r w:rsidR="008A6D58">
        <w:rPr>
          <w:rFonts w:ascii="仿宋" w:eastAsia="仿宋" w:hAnsi="仿宋" w:hint="eastAsia"/>
          <w:sz w:val="32"/>
          <w:szCs w:val="32"/>
        </w:rPr>
        <w:t>125</w:t>
      </w:r>
      <w:r>
        <w:rPr>
          <w:rFonts w:ascii="仿宋" w:eastAsia="仿宋" w:hAnsi="仿宋" w:hint="eastAsia"/>
          <w:sz w:val="32"/>
          <w:szCs w:val="32"/>
        </w:rPr>
        <w:t>米，以露天开采方式进行开采，</w:t>
      </w:r>
      <w:r w:rsidR="008A6D58">
        <w:rPr>
          <w:rFonts w:ascii="仿宋" w:eastAsia="仿宋" w:hAnsi="仿宋" w:hint="eastAsia"/>
          <w:sz w:val="32"/>
          <w:szCs w:val="32"/>
        </w:rPr>
        <w:t>利用原破碎筛分生产线将</w:t>
      </w:r>
      <w:r w:rsidR="00D82DB1">
        <w:rPr>
          <w:rFonts w:ascii="仿宋" w:eastAsia="仿宋" w:hAnsi="仿宋" w:hint="eastAsia"/>
          <w:sz w:val="32"/>
          <w:szCs w:val="32"/>
        </w:rPr>
        <w:t>石灰岩开采规模由18万(吨/年）</w:t>
      </w:r>
      <w:r w:rsidR="008A6D58">
        <w:rPr>
          <w:rFonts w:ascii="仿宋" w:eastAsia="仿宋" w:hAnsi="仿宋" w:hint="eastAsia"/>
          <w:sz w:val="32"/>
          <w:szCs w:val="32"/>
        </w:rPr>
        <w:t>扩大至100万</w:t>
      </w:r>
      <w:r w:rsidR="00D82DB1">
        <w:rPr>
          <w:rFonts w:ascii="仿宋" w:eastAsia="仿宋" w:hAnsi="仿宋" w:hint="eastAsia"/>
          <w:sz w:val="32"/>
          <w:szCs w:val="32"/>
        </w:rPr>
        <w:t>(</w:t>
      </w:r>
      <w:r w:rsidR="008A6D58">
        <w:rPr>
          <w:rFonts w:ascii="仿宋" w:eastAsia="仿宋" w:hAnsi="仿宋" w:hint="eastAsia"/>
          <w:sz w:val="32"/>
          <w:szCs w:val="32"/>
        </w:rPr>
        <w:t>吨/年</w:t>
      </w:r>
      <w:r w:rsidR="00D82DB1">
        <w:rPr>
          <w:rFonts w:ascii="仿宋" w:eastAsia="仿宋" w:hAnsi="仿宋" w:hint="eastAsia"/>
          <w:sz w:val="32"/>
          <w:szCs w:val="32"/>
        </w:rPr>
        <w:t>)</w:t>
      </w:r>
      <w:r w:rsidR="00C7097F">
        <w:rPr>
          <w:rFonts w:ascii="仿宋" w:eastAsia="仿宋" w:hAnsi="仿宋" w:hint="eastAsia"/>
          <w:sz w:val="32"/>
          <w:szCs w:val="32"/>
        </w:rPr>
        <w:t>，生产工序</w:t>
      </w:r>
      <w:r w:rsidR="00AA32C1">
        <w:rPr>
          <w:rFonts w:ascii="仿宋" w:eastAsia="仿宋" w:hAnsi="仿宋" w:hint="eastAsia"/>
          <w:sz w:val="32"/>
          <w:szCs w:val="32"/>
        </w:rPr>
        <w:t>包括</w:t>
      </w:r>
      <w:r w:rsidR="004431FB" w:rsidRPr="004431FB">
        <w:rPr>
          <w:rFonts w:ascii="仿宋" w:eastAsia="仿宋" w:hAnsi="仿宋"/>
          <w:sz w:val="32"/>
          <w:szCs w:val="32"/>
        </w:rPr>
        <w:t>开采、破碎、筛分、输送、仓储、运输等</w:t>
      </w:r>
      <w:r w:rsidR="00C7097F">
        <w:rPr>
          <w:rFonts w:ascii="仿宋" w:eastAsia="仿宋" w:hAnsi="仿宋" w:hint="eastAsia"/>
          <w:sz w:val="32"/>
          <w:szCs w:val="32"/>
        </w:rPr>
        <w:t>。</w:t>
      </w:r>
      <w:r w:rsidR="00C7097F" w:rsidRPr="00B33C09">
        <w:rPr>
          <w:rFonts w:ascii="仿宋" w:eastAsia="仿宋" w:hAnsi="仿宋" w:hint="eastAsia"/>
          <w:sz w:val="32"/>
          <w:szCs w:val="32"/>
        </w:rPr>
        <w:t>项目</w:t>
      </w:r>
      <w:r w:rsidR="00341EE5" w:rsidRPr="00B33C09">
        <w:rPr>
          <w:rFonts w:ascii="仿宋" w:eastAsia="仿宋" w:hAnsi="仿宋" w:hint="eastAsia"/>
          <w:sz w:val="32"/>
          <w:szCs w:val="32"/>
        </w:rPr>
        <w:t>租用穿山镇用地1.84</w:t>
      </w:r>
      <w:r w:rsidR="00C7097F" w:rsidRPr="00B33C09">
        <w:rPr>
          <w:rFonts w:ascii="仿宋" w:eastAsia="仿宋" w:hAnsi="仿宋" w:hint="eastAsia"/>
          <w:sz w:val="32"/>
          <w:szCs w:val="32"/>
        </w:rPr>
        <w:t>公顷</w:t>
      </w:r>
      <w:r w:rsidR="00341EE5" w:rsidRPr="00B33C09">
        <w:rPr>
          <w:rFonts w:ascii="仿宋" w:eastAsia="仿宋" w:hAnsi="仿宋" w:hint="eastAsia"/>
          <w:sz w:val="32"/>
          <w:szCs w:val="32"/>
        </w:rPr>
        <w:t>作为加工生产区、办公区、临时堆土场以及废渣场</w:t>
      </w:r>
      <w:r w:rsidR="004431FB">
        <w:rPr>
          <w:rFonts w:ascii="仿宋" w:eastAsia="仿宋" w:hAnsi="仿宋" w:hint="eastAsia"/>
          <w:sz w:val="32"/>
          <w:szCs w:val="32"/>
        </w:rPr>
        <w:t>。开采矿种</w:t>
      </w:r>
      <w:r w:rsidR="004431FB" w:rsidRPr="007F1104">
        <w:rPr>
          <w:rFonts w:ascii="仿宋" w:eastAsia="仿宋" w:hAnsi="仿宋"/>
          <w:sz w:val="32"/>
          <w:szCs w:val="32"/>
        </w:rPr>
        <w:t>：</w:t>
      </w:r>
      <w:r w:rsidR="00A83115">
        <w:rPr>
          <w:rFonts w:ascii="仿宋" w:eastAsia="仿宋" w:hAnsi="仿宋" w:hint="eastAsia"/>
          <w:sz w:val="32"/>
          <w:szCs w:val="32"/>
        </w:rPr>
        <w:t>石</w:t>
      </w:r>
      <w:r w:rsidR="000709E7" w:rsidRPr="000709E7">
        <w:rPr>
          <w:rFonts w:ascii="仿宋" w:eastAsia="仿宋" w:hAnsi="仿宋" w:hint="eastAsia"/>
          <w:sz w:val="32"/>
          <w:szCs w:val="32"/>
        </w:rPr>
        <w:t>灰岩</w:t>
      </w:r>
      <w:r w:rsidR="004431FB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服务年限：</w:t>
      </w:r>
      <w:r w:rsidR="00102276">
        <w:rPr>
          <w:rFonts w:ascii="仿宋" w:eastAsia="仿宋" w:hAnsi="仿宋" w:hint="eastAsia"/>
          <w:sz w:val="32"/>
          <w:szCs w:val="32"/>
        </w:rPr>
        <w:t>2.4</w:t>
      </w:r>
      <w:r>
        <w:rPr>
          <w:rFonts w:ascii="仿宋" w:eastAsia="仿宋" w:hAnsi="仿宋"/>
          <w:sz w:val="32"/>
          <w:szCs w:val="32"/>
        </w:rPr>
        <w:t>年。</w:t>
      </w:r>
      <w:r w:rsidR="00610A65" w:rsidRPr="007F1104">
        <w:rPr>
          <w:rFonts w:ascii="仿宋" w:eastAsia="仿宋" w:hAnsi="仿宋" w:hint="eastAsia"/>
          <w:sz w:val="32"/>
          <w:szCs w:val="32"/>
        </w:rPr>
        <w:t>产品方案为</w:t>
      </w:r>
      <w:r w:rsidR="00102276">
        <w:rPr>
          <w:rFonts w:ascii="仿宋" w:eastAsia="仿宋" w:hAnsi="仿宋" w:hint="eastAsia"/>
          <w:sz w:val="32"/>
          <w:szCs w:val="32"/>
        </w:rPr>
        <w:t>石块</w:t>
      </w:r>
      <w:r w:rsidR="000709E7">
        <w:rPr>
          <w:rFonts w:ascii="仿宋" w:eastAsia="仿宋" w:hAnsi="仿宋" w:hint="eastAsia"/>
          <w:sz w:val="32"/>
          <w:szCs w:val="32"/>
        </w:rPr>
        <w:t>、</w:t>
      </w:r>
      <w:r w:rsidR="00102276">
        <w:rPr>
          <w:rFonts w:ascii="仿宋" w:eastAsia="仿宋" w:hAnsi="仿宋" w:hint="eastAsia"/>
          <w:sz w:val="32"/>
          <w:szCs w:val="32"/>
        </w:rPr>
        <w:t>片石</w:t>
      </w:r>
      <w:r w:rsidR="00610A65">
        <w:rPr>
          <w:rFonts w:ascii="仿宋" w:eastAsia="仿宋" w:hAnsi="仿宋" w:hint="eastAsia"/>
          <w:sz w:val="32"/>
          <w:szCs w:val="32"/>
        </w:rPr>
        <w:t>和</w:t>
      </w:r>
      <w:r w:rsidR="00102276">
        <w:rPr>
          <w:rFonts w:ascii="仿宋" w:eastAsia="仿宋" w:hAnsi="仿宋" w:hint="eastAsia"/>
          <w:sz w:val="32"/>
          <w:szCs w:val="32"/>
        </w:rPr>
        <w:t>石粉</w:t>
      </w:r>
      <w:r w:rsidR="00610A65">
        <w:rPr>
          <w:rFonts w:ascii="仿宋" w:eastAsia="仿宋" w:hAnsi="仿宋" w:hint="eastAsia"/>
          <w:sz w:val="32"/>
          <w:szCs w:val="32"/>
        </w:rPr>
        <w:t>。项目</w:t>
      </w:r>
      <w:r w:rsidR="00610A65" w:rsidRPr="007F1104">
        <w:rPr>
          <w:rFonts w:ascii="仿宋" w:eastAsia="仿宋" w:hAnsi="仿宋" w:hint="eastAsia"/>
          <w:sz w:val="32"/>
          <w:szCs w:val="32"/>
        </w:rPr>
        <w:t>不设</w:t>
      </w:r>
      <w:r w:rsidR="00610A65" w:rsidRPr="00C629E1">
        <w:rPr>
          <w:rFonts w:ascii="仿宋" w:eastAsia="仿宋" w:hAnsi="仿宋"/>
          <w:sz w:val="32"/>
          <w:szCs w:val="32"/>
        </w:rPr>
        <w:t>炸药库</w:t>
      </w:r>
      <w:r w:rsidR="00610A65" w:rsidRPr="007F110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项目不涉及基本农田、饮用水水源保护区</w:t>
      </w:r>
      <w:r w:rsidR="006A1070">
        <w:rPr>
          <w:rFonts w:ascii="仿宋" w:eastAsia="仿宋" w:hAnsi="仿宋" w:hint="eastAsia"/>
          <w:sz w:val="32"/>
          <w:szCs w:val="32"/>
        </w:rPr>
        <w:t>及生态公益林</w:t>
      </w:r>
      <w:r>
        <w:rPr>
          <w:rFonts w:ascii="仿宋" w:eastAsia="仿宋" w:hAnsi="仿宋" w:hint="eastAsia"/>
          <w:sz w:val="32"/>
          <w:szCs w:val="32"/>
        </w:rPr>
        <w:t>等特殊保护对象。项目总投资</w:t>
      </w:r>
      <w:r w:rsidR="00102276">
        <w:rPr>
          <w:rFonts w:ascii="仿宋" w:eastAsia="仿宋" w:hAnsi="仿宋" w:hint="eastAsia"/>
          <w:sz w:val="32"/>
          <w:szCs w:val="32"/>
        </w:rPr>
        <w:t>20</w:t>
      </w:r>
      <w:r w:rsidR="008825EE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万元，其中环保投资</w:t>
      </w:r>
      <w:r w:rsidR="00102276">
        <w:rPr>
          <w:rFonts w:ascii="仿宋" w:eastAsia="仿宋" w:hAnsi="仿宋" w:hint="eastAsia"/>
          <w:sz w:val="32"/>
          <w:szCs w:val="32"/>
        </w:rPr>
        <w:t>206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项目建设内容主要包括：</w:t>
      </w:r>
      <w:r>
        <w:rPr>
          <w:rFonts w:ascii="仿宋" w:eastAsia="仿宋" w:hAnsi="仿宋" w:hint="eastAsia"/>
          <w:sz w:val="32"/>
          <w:szCs w:val="32"/>
        </w:rPr>
        <w:t>主体工程、储运工程、辅助工程、</w:t>
      </w:r>
      <w:r>
        <w:rPr>
          <w:rFonts w:ascii="仿宋" w:eastAsia="仿宋" w:hAnsi="仿宋"/>
          <w:sz w:val="32"/>
          <w:szCs w:val="32"/>
        </w:rPr>
        <w:t>公用</w:t>
      </w:r>
      <w:r>
        <w:rPr>
          <w:rFonts w:ascii="仿宋" w:eastAsia="仿宋" w:hAnsi="仿宋" w:hint="eastAsia"/>
          <w:sz w:val="32"/>
          <w:szCs w:val="32"/>
        </w:rPr>
        <w:t>工程、环保工程</w:t>
      </w:r>
      <w:r>
        <w:rPr>
          <w:rFonts w:ascii="仿宋" w:eastAsia="仿宋" w:hAnsi="仿宋"/>
          <w:sz w:val="32"/>
          <w:szCs w:val="32"/>
        </w:rPr>
        <w:t>。</w:t>
      </w:r>
    </w:p>
    <w:p w:rsidR="007150B5" w:rsidRDefault="00086890" w:rsidP="00E55D0A">
      <w:pPr>
        <w:spacing w:line="3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1、主体工程：</w:t>
      </w:r>
      <w:r>
        <w:rPr>
          <w:rFonts w:ascii="仿宋" w:eastAsia="仿宋" w:hAnsi="仿宋"/>
          <w:sz w:val="32"/>
          <w:szCs w:val="32"/>
        </w:rPr>
        <w:t>采矿工程主要为露天采场，</w:t>
      </w:r>
      <w:r w:rsidR="00102276" w:rsidRPr="00F629E6">
        <w:rPr>
          <w:rFonts w:ascii="仿宋" w:eastAsia="仿宋" w:hAnsi="仿宋" w:hint="eastAsia"/>
          <w:sz w:val="32"/>
          <w:szCs w:val="32"/>
        </w:rPr>
        <w:t>马仔岩</w:t>
      </w:r>
      <w:r>
        <w:rPr>
          <w:rFonts w:ascii="仿宋" w:eastAsia="仿宋" w:hAnsi="仿宋" w:hint="eastAsia"/>
          <w:sz w:val="32"/>
          <w:szCs w:val="32"/>
        </w:rPr>
        <w:t>矿区面积</w:t>
      </w:r>
      <w:r w:rsidR="00102276">
        <w:rPr>
          <w:rFonts w:ascii="仿宋" w:eastAsia="仿宋" w:hAnsi="仿宋" w:hint="eastAsia"/>
          <w:sz w:val="32"/>
          <w:szCs w:val="32"/>
        </w:rPr>
        <w:t>0.0531</w:t>
      </w:r>
      <w:r>
        <w:rPr>
          <w:rFonts w:ascii="仿宋" w:eastAsia="仿宋" w:hAnsi="仿宋" w:hint="eastAsia"/>
          <w:sz w:val="32"/>
          <w:szCs w:val="32"/>
        </w:rPr>
        <w:t>平方公里，</w:t>
      </w:r>
      <w:r>
        <w:rPr>
          <w:rFonts w:ascii="仿宋" w:eastAsia="仿宋" w:hAnsi="仿宋"/>
          <w:sz w:val="32"/>
          <w:szCs w:val="32"/>
        </w:rPr>
        <w:t>自上而下分台阶进行露天开采，台阶高度 15</w:t>
      </w:r>
      <w:r>
        <w:rPr>
          <w:rFonts w:ascii="仿宋" w:eastAsia="仿宋" w:hAnsi="仿宋" w:hint="eastAsia"/>
          <w:sz w:val="32"/>
          <w:szCs w:val="32"/>
        </w:rPr>
        <w:t>米</w:t>
      </w:r>
      <w:r>
        <w:rPr>
          <w:rFonts w:ascii="仿宋" w:eastAsia="仿宋" w:hAnsi="仿宋"/>
          <w:sz w:val="32"/>
          <w:szCs w:val="32"/>
        </w:rPr>
        <w:t>。</w:t>
      </w:r>
      <w:r w:rsidR="00102276">
        <w:rPr>
          <w:rFonts w:ascii="仿宋" w:eastAsia="仿宋" w:hAnsi="仿宋" w:hint="eastAsia"/>
          <w:sz w:val="32"/>
          <w:szCs w:val="32"/>
        </w:rPr>
        <w:t>破碎筛分站依托现有生产线及设备</w:t>
      </w:r>
      <w:r w:rsidR="00D22BB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占地面积为</w:t>
      </w:r>
      <w:r w:rsidR="00B07E6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000平方</w:t>
      </w:r>
      <w:r>
        <w:rPr>
          <w:rFonts w:ascii="仿宋" w:eastAsia="仿宋" w:hAnsi="仿宋" w:hint="eastAsia"/>
          <w:sz w:val="32"/>
          <w:szCs w:val="32"/>
        </w:rPr>
        <w:lastRenderedPageBreak/>
        <w:t>米</w:t>
      </w:r>
      <w:r>
        <w:rPr>
          <w:rFonts w:ascii="仿宋" w:eastAsia="仿宋" w:hAnsi="仿宋"/>
          <w:sz w:val="32"/>
          <w:szCs w:val="32"/>
        </w:rPr>
        <w:t>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2、储运工程</w:t>
      </w:r>
      <w:r>
        <w:rPr>
          <w:rFonts w:ascii="仿宋" w:eastAsia="仿宋" w:hAnsi="仿宋"/>
          <w:sz w:val="32"/>
          <w:szCs w:val="32"/>
        </w:rPr>
        <w:t>：</w:t>
      </w:r>
      <w:r w:rsidR="0069503D">
        <w:rPr>
          <w:rFonts w:ascii="仿宋" w:eastAsia="仿宋" w:hAnsi="仿宋" w:hint="eastAsia"/>
          <w:sz w:val="32"/>
          <w:szCs w:val="32"/>
        </w:rPr>
        <w:t>新建</w:t>
      </w:r>
      <w:r w:rsidR="00D22BBE">
        <w:rPr>
          <w:rFonts w:ascii="仿宋" w:eastAsia="仿宋" w:hAnsi="仿宋" w:hint="eastAsia"/>
          <w:sz w:val="32"/>
          <w:szCs w:val="32"/>
        </w:rPr>
        <w:t>1个</w:t>
      </w:r>
      <w:r w:rsidR="0069503D">
        <w:rPr>
          <w:rFonts w:ascii="仿宋" w:eastAsia="仿宋" w:hAnsi="仿宋" w:hint="eastAsia"/>
          <w:sz w:val="32"/>
          <w:szCs w:val="32"/>
        </w:rPr>
        <w:t>10</w:t>
      </w:r>
      <w:r w:rsidR="00D22BBE">
        <w:rPr>
          <w:rFonts w:ascii="仿宋" w:eastAsia="仿宋" w:hAnsi="仿宋" w:hint="eastAsia"/>
          <w:sz w:val="32"/>
          <w:szCs w:val="32"/>
        </w:rPr>
        <w:t>00平方米的</w:t>
      </w:r>
      <w:r w:rsidR="0069503D">
        <w:rPr>
          <w:rFonts w:ascii="仿宋" w:eastAsia="仿宋" w:hAnsi="仿宋" w:hint="eastAsia"/>
          <w:sz w:val="32"/>
          <w:szCs w:val="32"/>
        </w:rPr>
        <w:t>堆料棚</w:t>
      </w:r>
      <w:r w:rsidR="00D22BBE">
        <w:rPr>
          <w:rFonts w:ascii="仿宋" w:eastAsia="仿宋" w:hAnsi="仿宋" w:hint="eastAsia"/>
          <w:sz w:val="32"/>
          <w:szCs w:val="32"/>
        </w:rPr>
        <w:t>、1个</w:t>
      </w:r>
      <w:r w:rsidR="0069503D">
        <w:rPr>
          <w:rFonts w:ascii="仿宋" w:eastAsia="仿宋" w:hAnsi="仿宋" w:hint="eastAsia"/>
          <w:sz w:val="32"/>
          <w:szCs w:val="32"/>
        </w:rPr>
        <w:t>20</w:t>
      </w:r>
      <w:r w:rsidR="00D22BBE">
        <w:rPr>
          <w:rFonts w:ascii="仿宋" w:eastAsia="仿宋" w:hAnsi="仿宋" w:hint="eastAsia"/>
          <w:sz w:val="32"/>
          <w:szCs w:val="32"/>
        </w:rPr>
        <w:t>00平方米的</w:t>
      </w:r>
      <w:r w:rsidR="0069503D">
        <w:rPr>
          <w:rFonts w:ascii="仿宋" w:eastAsia="仿宋" w:hAnsi="仿宋" w:hint="eastAsia"/>
          <w:sz w:val="32"/>
          <w:szCs w:val="32"/>
        </w:rPr>
        <w:t>堆土场</w:t>
      </w:r>
      <w:r w:rsidR="00F81EB4">
        <w:rPr>
          <w:rFonts w:ascii="仿宋" w:eastAsia="仿宋" w:hAnsi="仿宋" w:hint="eastAsia"/>
          <w:sz w:val="32"/>
          <w:szCs w:val="32"/>
        </w:rPr>
        <w:t>及</w:t>
      </w:r>
      <w:r w:rsidR="0069503D">
        <w:rPr>
          <w:rFonts w:ascii="仿宋" w:eastAsia="仿宋" w:hAnsi="仿宋" w:hint="eastAsia"/>
          <w:sz w:val="32"/>
          <w:szCs w:val="32"/>
        </w:rPr>
        <w:t>1</w:t>
      </w:r>
      <w:r w:rsidR="00F81EB4">
        <w:rPr>
          <w:rFonts w:ascii="仿宋" w:eastAsia="仿宋" w:hAnsi="仿宋" w:hint="eastAsia"/>
          <w:sz w:val="32"/>
          <w:szCs w:val="32"/>
        </w:rPr>
        <w:t>个</w:t>
      </w:r>
      <w:r w:rsidR="0069503D">
        <w:rPr>
          <w:rFonts w:ascii="仿宋" w:eastAsia="仿宋" w:hAnsi="仿宋" w:hint="eastAsia"/>
          <w:sz w:val="32"/>
          <w:szCs w:val="32"/>
        </w:rPr>
        <w:t>3000平方米</w:t>
      </w:r>
      <w:r w:rsidR="00F81EB4">
        <w:rPr>
          <w:rFonts w:ascii="仿宋" w:eastAsia="仿宋" w:hAnsi="仿宋" w:hint="eastAsia"/>
          <w:sz w:val="32"/>
          <w:szCs w:val="32"/>
        </w:rPr>
        <w:t>的</w:t>
      </w:r>
      <w:r w:rsidR="0069503D">
        <w:rPr>
          <w:rFonts w:ascii="仿宋" w:eastAsia="仿宋" w:hAnsi="仿宋" w:hint="eastAsia"/>
          <w:sz w:val="32"/>
          <w:szCs w:val="32"/>
        </w:rPr>
        <w:t>废渣场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946A4D">
        <w:rPr>
          <w:rFonts w:ascii="仿宋" w:eastAsia="仿宋" w:hAnsi="仿宋" w:hint="eastAsia"/>
          <w:sz w:val="32"/>
          <w:szCs w:val="32"/>
        </w:rPr>
        <w:t>厂内运输，</w:t>
      </w:r>
      <w:r w:rsidR="00946A4D">
        <w:rPr>
          <w:rFonts w:ascii="仿宋" w:eastAsia="仿宋" w:hAnsi="仿宋"/>
          <w:sz w:val="32"/>
          <w:szCs w:val="32"/>
        </w:rPr>
        <w:t>采用公路开拓-汽车运输方案，完善通达采场的开拓道路</w:t>
      </w:r>
      <w:r w:rsidR="00946A4D">
        <w:rPr>
          <w:rFonts w:ascii="仿宋" w:eastAsia="仿宋" w:hAnsi="仿宋" w:hint="eastAsia"/>
          <w:sz w:val="32"/>
          <w:szCs w:val="32"/>
        </w:rPr>
        <w:t>；</w:t>
      </w:r>
      <w:r w:rsidR="00946A4D">
        <w:rPr>
          <w:rFonts w:ascii="仿宋" w:eastAsia="仿宋" w:hAnsi="仿宋"/>
          <w:sz w:val="32"/>
          <w:szCs w:val="32"/>
        </w:rPr>
        <w:t>场外运输依托</w:t>
      </w:r>
      <w:r w:rsidR="00946A4D">
        <w:rPr>
          <w:rFonts w:ascii="仿宋" w:eastAsia="仿宋" w:hAnsi="仿宋" w:hint="eastAsia"/>
          <w:sz w:val="32"/>
          <w:szCs w:val="32"/>
        </w:rPr>
        <w:t>现有</w:t>
      </w:r>
      <w:r w:rsidR="00946A4D">
        <w:rPr>
          <w:rFonts w:ascii="仿宋" w:eastAsia="仿宋" w:hAnsi="仿宋"/>
          <w:sz w:val="32"/>
          <w:szCs w:val="32"/>
        </w:rPr>
        <w:t>运输道路。</w:t>
      </w:r>
    </w:p>
    <w:p w:rsidR="00171BFF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3、辅助和</w:t>
      </w:r>
      <w:r>
        <w:rPr>
          <w:rFonts w:ascii="仿宋" w:eastAsia="仿宋" w:hAnsi="仿宋"/>
          <w:sz w:val="32"/>
          <w:szCs w:val="32"/>
        </w:rPr>
        <w:t>公用</w:t>
      </w:r>
      <w:r>
        <w:rPr>
          <w:rFonts w:ascii="仿宋" w:eastAsia="仿宋" w:hAnsi="仿宋" w:hint="eastAsia"/>
          <w:sz w:val="32"/>
          <w:szCs w:val="32"/>
        </w:rPr>
        <w:t>工程：矿区</w:t>
      </w:r>
      <w:r w:rsidR="00F84AF6">
        <w:rPr>
          <w:rFonts w:ascii="仿宋" w:eastAsia="仿宋" w:hAnsi="仿宋" w:hint="eastAsia"/>
          <w:sz w:val="32"/>
          <w:szCs w:val="32"/>
        </w:rPr>
        <w:t>沿山道路</w:t>
      </w:r>
      <w:r>
        <w:rPr>
          <w:rFonts w:ascii="仿宋" w:eastAsia="仿宋" w:hAnsi="仿宋" w:hint="eastAsia"/>
          <w:sz w:val="32"/>
          <w:szCs w:val="32"/>
        </w:rPr>
        <w:t>周边新建截排水沟，</w:t>
      </w:r>
      <w:r w:rsidR="004B7D95">
        <w:rPr>
          <w:rFonts w:ascii="仿宋" w:eastAsia="仿宋" w:hAnsi="仿宋" w:hint="eastAsia"/>
          <w:sz w:val="32"/>
          <w:szCs w:val="32"/>
        </w:rPr>
        <w:t>新建</w:t>
      </w:r>
      <w:r w:rsidR="003C706C">
        <w:rPr>
          <w:rFonts w:ascii="仿宋" w:eastAsia="仿宋" w:hAnsi="仿宋" w:hint="eastAsia"/>
          <w:sz w:val="32"/>
          <w:szCs w:val="32"/>
        </w:rPr>
        <w:t>1</w:t>
      </w:r>
      <w:r w:rsidR="00AE6671">
        <w:rPr>
          <w:rFonts w:ascii="仿宋" w:eastAsia="仿宋" w:hAnsi="仿宋" w:hint="eastAsia"/>
          <w:sz w:val="32"/>
          <w:szCs w:val="32"/>
        </w:rPr>
        <w:t>个</w:t>
      </w:r>
      <w:r w:rsidR="003C706C">
        <w:rPr>
          <w:rFonts w:ascii="仿宋" w:eastAsia="仿宋" w:hAnsi="仿宋" w:hint="eastAsia"/>
          <w:sz w:val="32"/>
          <w:szCs w:val="32"/>
        </w:rPr>
        <w:t>2</w:t>
      </w:r>
      <w:r w:rsidR="00AE6671">
        <w:rPr>
          <w:rFonts w:ascii="仿宋" w:eastAsia="仿宋" w:hAnsi="仿宋" w:hint="eastAsia"/>
          <w:sz w:val="32"/>
          <w:szCs w:val="32"/>
        </w:rPr>
        <w:t>000立方米的</w:t>
      </w:r>
      <w:r w:rsidR="003C706C">
        <w:rPr>
          <w:rFonts w:ascii="仿宋" w:eastAsia="仿宋" w:hAnsi="仿宋" w:hint="eastAsia"/>
          <w:sz w:val="32"/>
          <w:szCs w:val="32"/>
        </w:rPr>
        <w:t>初期</w:t>
      </w:r>
      <w:r w:rsidR="00113ADB">
        <w:rPr>
          <w:rFonts w:ascii="仿宋" w:eastAsia="仿宋" w:hAnsi="仿宋" w:hint="eastAsia"/>
          <w:sz w:val="32"/>
          <w:szCs w:val="32"/>
        </w:rPr>
        <w:t>雨水</w:t>
      </w:r>
      <w:r w:rsidR="003C706C">
        <w:rPr>
          <w:rFonts w:ascii="仿宋" w:eastAsia="仿宋" w:hAnsi="仿宋" w:hint="eastAsia"/>
          <w:sz w:val="32"/>
          <w:szCs w:val="32"/>
        </w:rPr>
        <w:t>收集</w:t>
      </w:r>
      <w:r w:rsidR="00AE6671">
        <w:rPr>
          <w:rFonts w:ascii="仿宋" w:eastAsia="仿宋" w:hAnsi="仿宋" w:hint="eastAsia"/>
          <w:sz w:val="32"/>
          <w:szCs w:val="32"/>
        </w:rPr>
        <w:t>池</w:t>
      </w:r>
      <w:r w:rsidR="009462F3">
        <w:rPr>
          <w:rFonts w:ascii="仿宋" w:eastAsia="仿宋" w:hAnsi="仿宋" w:hint="eastAsia"/>
          <w:sz w:val="32"/>
          <w:szCs w:val="32"/>
        </w:rPr>
        <w:t>，</w:t>
      </w:r>
      <w:r w:rsidR="004B7D95">
        <w:rPr>
          <w:rFonts w:ascii="仿宋" w:eastAsia="仿宋" w:hAnsi="仿宋" w:hint="eastAsia"/>
          <w:sz w:val="32"/>
          <w:szCs w:val="32"/>
        </w:rPr>
        <w:t>其余均依托现有工程配套</w:t>
      </w:r>
      <w:r w:rsidR="008D26D1">
        <w:rPr>
          <w:rFonts w:ascii="仿宋" w:eastAsia="仿宋" w:hAnsi="仿宋" w:hint="eastAsia"/>
          <w:sz w:val="32"/>
          <w:szCs w:val="32"/>
        </w:rPr>
        <w:t>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4、环保工程：</w:t>
      </w:r>
      <w:r w:rsidR="00171BFF">
        <w:rPr>
          <w:rFonts w:ascii="仿宋" w:eastAsia="仿宋" w:hAnsi="仿宋" w:hint="eastAsia"/>
          <w:sz w:val="32"/>
          <w:szCs w:val="32"/>
        </w:rPr>
        <w:t>车辆清洗池及</w:t>
      </w:r>
      <w:r w:rsidR="003A3C5A">
        <w:rPr>
          <w:rFonts w:ascii="仿宋" w:eastAsia="仿宋" w:hAnsi="仿宋" w:hint="eastAsia"/>
          <w:sz w:val="32"/>
          <w:szCs w:val="32"/>
        </w:rPr>
        <w:t>沉淀</w:t>
      </w:r>
      <w:r w:rsidR="00171BFF">
        <w:rPr>
          <w:rFonts w:ascii="仿宋" w:eastAsia="仿宋" w:hAnsi="仿宋" w:hint="eastAsia"/>
          <w:sz w:val="32"/>
          <w:szCs w:val="32"/>
        </w:rPr>
        <w:t>池</w:t>
      </w:r>
      <w:r w:rsidR="003A3C5A">
        <w:rPr>
          <w:rFonts w:ascii="仿宋" w:eastAsia="仿宋" w:hAnsi="仿宋" w:hint="eastAsia"/>
          <w:sz w:val="32"/>
          <w:szCs w:val="32"/>
        </w:rPr>
        <w:t>依托现有工程配套</w:t>
      </w:r>
      <w:r w:rsidR="00D21946">
        <w:rPr>
          <w:rFonts w:ascii="仿宋" w:eastAsia="仿宋" w:hAnsi="仿宋" w:hint="eastAsia"/>
          <w:sz w:val="32"/>
          <w:szCs w:val="32"/>
        </w:rPr>
        <w:t>，初期雨水池旁新建1个2000立方米的后期雨水池</w:t>
      </w:r>
      <w:r w:rsidR="00171BF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破碎</w:t>
      </w:r>
      <w:r w:rsidR="00931BC4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筛分</w:t>
      </w:r>
      <w:r w:rsidR="003A3C5A">
        <w:rPr>
          <w:rFonts w:ascii="仿宋" w:eastAsia="仿宋" w:hAnsi="仿宋" w:hint="eastAsia"/>
          <w:sz w:val="32"/>
          <w:szCs w:val="32"/>
        </w:rPr>
        <w:t>机</w:t>
      </w:r>
      <w:r>
        <w:rPr>
          <w:rFonts w:ascii="仿宋" w:eastAsia="仿宋" w:hAnsi="仿宋"/>
          <w:sz w:val="32"/>
          <w:szCs w:val="32"/>
        </w:rPr>
        <w:t>分别设置</w:t>
      </w:r>
      <w:r w:rsidR="003A3C5A" w:rsidRPr="003A3C5A">
        <w:rPr>
          <w:rFonts w:ascii="仿宋" w:eastAsia="仿宋" w:hAnsi="仿宋" w:hint="eastAsia"/>
          <w:sz w:val="32"/>
          <w:szCs w:val="32"/>
        </w:rPr>
        <w:t>单独单体钢板箱体密闭</w:t>
      </w:r>
      <w:r>
        <w:rPr>
          <w:rFonts w:ascii="仿宋" w:eastAsia="仿宋" w:hAnsi="仿宋" w:hint="eastAsia"/>
          <w:sz w:val="32"/>
          <w:szCs w:val="32"/>
        </w:rPr>
        <w:t>+负压收集</w:t>
      </w:r>
      <w:r>
        <w:rPr>
          <w:rFonts w:ascii="仿宋" w:eastAsia="仿宋" w:hAnsi="仿宋"/>
          <w:sz w:val="32"/>
          <w:szCs w:val="32"/>
        </w:rPr>
        <w:t>+</w:t>
      </w:r>
      <w:r w:rsidR="003A3C5A">
        <w:rPr>
          <w:rFonts w:ascii="仿宋" w:eastAsia="仿宋" w:hAnsi="仿宋" w:hint="eastAsia"/>
          <w:sz w:val="32"/>
          <w:szCs w:val="32"/>
        </w:rPr>
        <w:t>布</w:t>
      </w:r>
      <w:r>
        <w:rPr>
          <w:rFonts w:ascii="仿宋" w:eastAsia="仿宋" w:hAnsi="仿宋"/>
          <w:sz w:val="32"/>
          <w:szCs w:val="32"/>
        </w:rPr>
        <w:t>袋除尘</w:t>
      </w:r>
      <w:r w:rsidR="003A3C5A">
        <w:rPr>
          <w:rFonts w:ascii="仿宋" w:eastAsia="仿宋" w:hAnsi="仿宋" w:hint="eastAsia"/>
          <w:sz w:val="32"/>
          <w:szCs w:val="32"/>
        </w:rPr>
        <w:t>器</w:t>
      </w:r>
      <w:r>
        <w:rPr>
          <w:rFonts w:ascii="仿宋" w:eastAsia="仿宋" w:hAnsi="仿宋"/>
          <w:sz w:val="32"/>
          <w:szCs w:val="32"/>
        </w:rPr>
        <w:t>+</w:t>
      </w:r>
      <w:r w:rsidR="00931BC4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米排气筒排放</w:t>
      </w:r>
      <w:r w:rsidR="00F94BBB">
        <w:rPr>
          <w:rFonts w:ascii="仿宋" w:eastAsia="仿宋" w:hAnsi="仿宋" w:hint="eastAsia"/>
          <w:sz w:val="32"/>
          <w:szCs w:val="32"/>
        </w:rPr>
        <w:t>，</w:t>
      </w:r>
      <w:r w:rsidR="00F94BBB" w:rsidRPr="00F94BBB">
        <w:rPr>
          <w:rFonts w:ascii="仿宋" w:eastAsia="仿宋" w:hAnsi="仿宋" w:hint="eastAsia"/>
          <w:sz w:val="32"/>
          <w:szCs w:val="32"/>
        </w:rPr>
        <w:t>采用加盖帆布密封式皮带运输机</w:t>
      </w:r>
      <w:r w:rsidR="00F94BBB">
        <w:rPr>
          <w:rFonts w:ascii="仿宋" w:eastAsia="仿宋" w:hAnsi="仿宋" w:hint="eastAsia"/>
          <w:sz w:val="32"/>
          <w:szCs w:val="32"/>
        </w:rPr>
        <w:t>，</w:t>
      </w:r>
      <w:r w:rsidR="00F94BBB" w:rsidRPr="00F94BBB">
        <w:rPr>
          <w:rFonts w:ascii="仿宋" w:eastAsia="仿宋" w:hAnsi="仿宋" w:hint="eastAsia"/>
          <w:sz w:val="32"/>
          <w:szCs w:val="32"/>
        </w:rPr>
        <w:t>石粉堆场建设四面封闭厂棚</w:t>
      </w:r>
      <w:r>
        <w:rPr>
          <w:rFonts w:ascii="仿宋" w:eastAsia="仿宋" w:hAnsi="仿宋"/>
          <w:sz w:val="32"/>
          <w:szCs w:val="32"/>
        </w:rPr>
        <w:t>。</w:t>
      </w:r>
      <w:r w:rsidR="00E2796F">
        <w:rPr>
          <w:rFonts w:ascii="仿宋" w:eastAsia="仿宋" w:hAnsi="仿宋" w:hint="eastAsia"/>
          <w:sz w:val="32"/>
          <w:szCs w:val="32"/>
        </w:rPr>
        <w:t>矿区</w:t>
      </w:r>
      <w:r w:rsidR="00003093">
        <w:rPr>
          <w:rFonts w:ascii="仿宋" w:eastAsia="仿宋" w:hAnsi="仿宋" w:hint="eastAsia"/>
          <w:sz w:val="32"/>
          <w:szCs w:val="32"/>
        </w:rPr>
        <w:t>西</w:t>
      </w:r>
      <w:r w:rsidR="00E2796F">
        <w:rPr>
          <w:rFonts w:ascii="仿宋" w:eastAsia="仿宋" w:hAnsi="仿宋" w:hint="eastAsia"/>
          <w:sz w:val="32"/>
          <w:szCs w:val="32"/>
        </w:rPr>
        <w:t>侧</w:t>
      </w:r>
      <w:r>
        <w:rPr>
          <w:rFonts w:ascii="仿宋" w:eastAsia="仿宋" w:hAnsi="仿宋"/>
          <w:sz w:val="32"/>
          <w:szCs w:val="32"/>
        </w:rPr>
        <w:t>设置危险废物暂存间</w:t>
      </w:r>
      <w:r w:rsidR="00E2796F">
        <w:rPr>
          <w:rFonts w:ascii="仿宋" w:eastAsia="仿宋" w:hAnsi="仿宋" w:hint="eastAsia"/>
          <w:sz w:val="32"/>
          <w:szCs w:val="32"/>
        </w:rPr>
        <w:t>，</w:t>
      </w:r>
      <w:r w:rsidRPr="006723B9">
        <w:rPr>
          <w:rFonts w:ascii="仿宋" w:eastAsia="仿宋" w:hAnsi="仿宋"/>
          <w:sz w:val="32"/>
          <w:szCs w:val="32"/>
        </w:rPr>
        <w:t>柴油储罐区</w:t>
      </w:r>
      <w:r w:rsidR="00140DF9" w:rsidRPr="006723B9">
        <w:rPr>
          <w:rFonts w:ascii="仿宋" w:eastAsia="仿宋" w:hAnsi="仿宋" w:hint="eastAsia"/>
          <w:sz w:val="32"/>
          <w:szCs w:val="32"/>
        </w:rPr>
        <w:t>四周</w:t>
      </w:r>
      <w:r w:rsidRPr="006723B9">
        <w:rPr>
          <w:rFonts w:ascii="仿宋" w:eastAsia="仿宋" w:hAnsi="仿宋"/>
          <w:sz w:val="32"/>
          <w:szCs w:val="32"/>
        </w:rPr>
        <w:t>设置围堰</w:t>
      </w:r>
      <w:r w:rsidR="004061AF">
        <w:rPr>
          <w:rFonts w:ascii="仿宋" w:eastAsia="仿宋" w:hAnsi="仿宋" w:hint="eastAsia"/>
          <w:sz w:val="32"/>
          <w:szCs w:val="32"/>
        </w:rPr>
        <w:t>，</w:t>
      </w:r>
      <w:r w:rsidR="0061325B">
        <w:rPr>
          <w:rFonts w:ascii="仿宋" w:eastAsia="仿宋" w:hAnsi="仿宋" w:hint="eastAsia"/>
          <w:sz w:val="32"/>
          <w:szCs w:val="32"/>
        </w:rPr>
        <w:t>采场</w:t>
      </w:r>
      <w:r w:rsidR="001859D7">
        <w:rPr>
          <w:rFonts w:ascii="仿宋" w:eastAsia="仿宋" w:hAnsi="仿宋" w:hint="eastAsia"/>
          <w:sz w:val="32"/>
          <w:szCs w:val="32"/>
        </w:rPr>
        <w:t>、</w:t>
      </w:r>
      <w:r w:rsidR="0061325B">
        <w:rPr>
          <w:rFonts w:ascii="仿宋" w:eastAsia="仿宋" w:hAnsi="仿宋" w:hint="eastAsia"/>
          <w:sz w:val="32"/>
          <w:szCs w:val="32"/>
        </w:rPr>
        <w:t>破碎加工区</w:t>
      </w:r>
      <w:r w:rsidR="001859D7">
        <w:rPr>
          <w:rFonts w:ascii="仿宋" w:eastAsia="仿宋" w:hAnsi="仿宋" w:hint="eastAsia"/>
          <w:sz w:val="32"/>
          <w:szCs w:val="32"/>
        </w:rPr>
        <w:t>地</w:t>
      </w:r>
      <w:r w:rsidR="0061325B">
        <w:rPr>
          <w:rFonts w:ascii="仿宋" w:eastAsia="仿宋" w:hAnsi="仿宋" w:hint="eastAsia"/>
          <w:sz w:val="32"/>
          <w:szCs w:val="32"/>
        </w:rPr>
        <w:t>、堆料场、临时堆土场</w:t>
      </w:r>
      <w:r w:rsidR="001859D7">
        <w:rPr>
          <w:rFonts w:ascii="仿宋" w:eastAsia="仿宋" w:hAnsi="仿宋" w:hint="eastAsia"/>
          <w:sz w:val="32"/>
          <w:szCs w:val="32"/>
        </w:rPr>
        <w:t>及</w:t>
      </w:r>
      <w:r w:rsidR="0061325B">
        <w:rPr>
          <w:rFonts w:ascii="仿宋" w:eastAsia="仿宋" w:hAnsi="仿宋" w:hint="eastAsia"/>
          <w:sz w:val="32"/>
          <w:szCs w:val="32"/>
        </w:rPr>
        <w:t>废渣场</w:t>
      </w:r>
      <w:r w:rsidR="001859D7">
        <w:rPr>
          <w:rFonts w:ascii="仿宋" w:eastAsia="仿宋" w:hAnsi="仿宋" w:hint="eastAsia"/>
          <w:sz w:val="32"/>
          <w:szCs w:val="32"/>
        </w:rPr>
        <w:t>均</w:t>
      </w:r>
      <w:r>
        <w:rPr>
          <w:rFonts w:ascii="仿宋" w:eastAsia="仿宋" w:hAnsi="仿宋" w:hint="eastAsia"/>
          <w:sz w:val="32"/>
          <w:szCs w:val="32"/>
        </w:rPr>
        <w:t>设置</w:t>
      </w:r>
      <w:r w:rsidR="001859D7">
        <w:rPr>
          <w:rFonts w:ascii="仿宋" w:eastAsia="仿宋" w:hAnsi="仿宋" w:hint="eastAsia"/>
          <w:sz w:val="32"/>
          <w:szCs w:val="32"/>
        </w:rPr>
        <w:t>排水沟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项目已获得广西壮族自治区投资项目备案证明，项目符合</w:t>
      </w:r>
      <w:r w:rsidR="00E2796F" w:rsidRPr="000F4792">
        <w:rPr>
          <w:rFonts w:ascii="仿宋" w:eastAsia="仿宋" w:hAnsi="仿宋" w:hint="eastAsia"/>
          <w:sz w:val="32"/>
          <w:szCs w:val="32"/>
        </w:rPr>
        <w:t>《</w:t>
      </w:r>
      <w:r w:rsidR="00D9073E">
        <w:rPr>
          <w:rFonts w:ascii="仿宋" w:eastAsia="仿宋" w:hAnsi="仿宋" w:hint="eastAsia"/>
          <w:sz w:val="32"/>
          <w:szCs w:val="32"/>
        </w:rPr>
        <w:t>柳江区</w:t>
      </w:r>
      <w:r w:rsidR="00063C90" w:rsidRPr="00DD3869">
        <w:rPr>
          <w:rFonts w:ascii="仿宋" w:eastAsia="仿宋" w:hAnsi="仿宋"/>
          <w:sz w:val="32"/>
          <w:szCs w:val="32"/>
        </w:rPr>
        <w:t>矿产资源总体规划</w:t>
      </w:r>
      <w:r w:rsidR="00063C90" w:rsidRPr="000F4792">
        <w:rPr>
          <w:rFonts w:ascii="仿宋" w:eastAsia="仿宋" w:hAnsi="仿宋" w:hint="eastAsia"/>
          <w:sz w:val="32"/>
          <w:szCs w:val="32"/>
        </w:rPr>
        <w:t>（2016-2020年）</w:t>
      </w:r>
      <w:r w:rsidR="00E2796F" w:rsidRPr="000F4792">
        <w:rPr>
          <w:rFonts w:ascii="仿宋" w:eastAsia="仿宋" w:hAnsi="仿宋" w:hint="eastAsia"/>
          <w:sz w:val="32"/>
          <w:szCs w:val="32"/>
        </w:rPr>
        <w:t>》</w:t>
      </w:r>
      <w:r w:rsidR="00063C90">
        <w:rPr>
          <w:rFonts w:ascii="仿宋" w:eastAsia="仿宋" w:hAnsi="仿宋" w:hint="eastAsia"/>
          <w:sz w:val="32"/>
          <w:szCs w:val="32"/>
        </w:rPr>
        <w:t>及《</w:t>
      </w:r>
      <w:r w:rsidR="00D9073E">
        <w:rPr>
          <w:rFonts w:ascii="仿宋" w:eastAsia="仿宋" w:hAnsi="仿宋" w:hint="eastAsia"/>
          <w:sz w:val="32"/>
          <w:szCs w:val="32"/>
        </w:rPr>
        <w:t>柳江区</w:t>
      </w:r>
      <w:r w:rsidR="00063C90">
        <w:rPr>
          <w:rFonts w:ascii="仿宋" w:eastAsia="仿宋" w:hAnsi="仿宋" w:hint="eastAsia"/>
          <w:sz w:val="32"/>
          <w:szCs w:val="32"/>
        </w:rPr>
        <w:t>砂石资源开发专项</w:t>
      </w:r>
      <w:r w:rsidR="00063C90" w:rsidRPr="00DD3869">
        <w:rPr>
          <w:rFonts w:ascii="仿宋" w:eastAsia="仿宋" w:hAnsi="仿宋"/>
          <w:sz w:val="32"/>
          <w:szCs w:val="32"/>
        </w:rPr>
        <w:t>规划</w:t>
      </w:r>
      <w:r w:rsidR="00063C90" w:rsidRPr="000F4792">
        <w:rPr>
          <w:rFonts w:ascii="仿宋" w:eastAsia="仿宋" w:hAnsi="仿宋" w:hint="eastAsia"/>
          <w:sz w:val="32"/>
          <w:szCs w:val="32"/>
        </w:rPr>
        <w:t>（2016-2020年）</w:t>
      </w:r>
      <w:r w:rsidR="00063C90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。从环境影响角度考虑，同意你</w:t>
      </w:r>
      <w:r w:rsidR="006324B6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按照报告书所列的建设项目的地点、性质、规模、采取的环境保护对策措施及下述要求进行项目建设。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二、项目须落实报告书提出的各项环保要求，重点抓好以下环</w:t>
      </w:r>
      <w:r>
        <w:rPr>
          <w:rFonts w:ascii="仿宋" w:eastAsia="仿宋" w:hAnsi="仿宋" w:hint="eastAsia"/>
          <w:bCs/>
          <w:sz w:val="32"/>
          <w:szCs w:val="32"/>
        </w:rPr>
        <w:t>保工作：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bCs/>
          <w:sz w:val="32"/>
          <w:szCs w:val="32"/>
        </w:rPr>
        <w:t>项目</w:t>
      </w:r>
      <w:r w:rsidRPr="00E55D0A">
        <w:rPr>
          <w:rFonts w:ascii="仿宋" w:eastAsia="仿宋" w:hAnsi="仿宋"/>
          <w:bCs/>
          <w:sz w:val="32"/>
          <w:szCs w:val="32"/>
        </w:rPr>
        <w:t>拟</w:t>
      </w:r>
      <w:r w:rsidR="00632A89" w:rsidRPr="00E55D0A">
        <w:rPr>
          <w:rFonts w:ascii="仿宋" w:eastAsia="仿宋" w:hAnsi="仿宋" w:hint="eastAsia"/>
          <w:bCs/>
          <w:sz w:val="32"/>
          <w:szCs w:val="32"/>
        </w:rPr>
        <w:t>在</w:t>
      </w:r>
      <w:r w:rsidR="00D21946">
        <w:rPr>
          <w:rFonts w:ascii="仿宋" w:eastAsia="仿宋" w:hAnsi="仿宋" w:hint="eastAsia"/>
          <w:sz w:val="32"/>
          <w:szCs w:val="32"/>
        </w:rPr>
        <w:t>采场、破碎加工区</w:t>
      </w:r>
      <w:r w:rsidR="00B33C09" w:rsidRPr="009044FA">
        <w:rPr>
          <w:rFonts w:ascii="仿宋" w:eastAsia="仿宋" w:hAnsi="仿宋" w:hint="eastAsia"/>
          <w:sz w:val="32"/>
          <w:szCs w:val="32"/>
        </w:rPr>
        <w:t>场</w:t>
      </w:r>
      <w:r w:rsidR="00D21946">
        <w:rPr>
          <w:rFonts w:ascii="仿宋" w:eastAsia="仿宋" w:hAnsi="仿宋" w:hint="eastAsia"/>
          <w:sz w:val="32"/>
          <w:szCs w:val="32"/>
        </w:rPr>
        <w:t>地、堆料场、临时堆土场及废渣场设置排水沟</w:t>
      </w:r>
      <w:r>
        <w:rPr>
          <w:rFonts w:ascii="仿宋" w:eastAsia="仿宋" w:hAnsi="仿宋"/>
          <w:bCs/>
          <w:sz w:val="32"/>
          <w:szCs w:val="32"/>
        </w:rPr>
        <w:t>，</w:t>
      </w:r>
      <w:r w:rsidR="007F5ABF">
        <w:rPr>
          <w:rFonts w:ascii="仿宋" w:eastAsia="仿宋" w:hAnsi="仿宋" w:hint="eastAsia"/>
          <w:bCs/>
          <w:sz w:val="32"/>
          <w:szCs w:val="32"/>
        </w:rPr>
        <w:t>收集的</w:t>
      </w:r>
      <w:r>
        <w:rPr>
          <w:rFonts w:ascii="仿宋" w:eastAsia="仿宋" w:hAnsi="仿宋" w:hint="eastAsia"/>
          <w:bCs/>
          <w:sz w:val="32"/>
          <w:szCs w:val="32"/>
        </w:rPr>
        <w:t>雨水</w:t>
      </w:r>
      <w:r w:rsidR="007F5ABF">
        <w:rPr>
          <w:rFonts w:ascii="仿宋" w:eastAsia="仿宋" w:hAnsi="仿宋" w:hint="eastAsia"/>
          <w:bCs/>
          <w:sz w:val="32"/>
          <w:szCs w:val="32"/>
        </w:rPr>
        <w:t>通过</w:t>
      </w:r>
      <w:r w:rsidRPr="00AD0604">
        <w:rPr>
          <w:rFonts w:ascii="仿宋" w:eastAsia="仿宋" w:hAnsi="仿宋" w:hint="eastAsia"/>
          <w:bCs/>
          <w:sz w:val="32"/>
          <w:szCs w:val="32"/>
        </w:rPr>
        <w:t>排水沟</w:t>
      </w:r>
      <w:r w:rsidR="00AE2350" w:rsidRPr="00AD0604">
        <w:rPr>
          <w:rFonts w:ascii="仿宋" w:eastAsia="仿宋" w:hAnsi="仿宋" w:hint="eastAsia"/>
          <w:bCs/>
          <w:sz w:val="32"/>
          <w:szCs w:val="32"/>
        </w:rPr>
        <w:t>流入</w:t>
      </w:r>
      <w:r w:rsidR="007F5ABF">
        <w:rPr>
          <w:rFonts w:ascii="仿宋" w:eastAsia="仿宋" w:hAnsi="仿宋" w:hint="eastAsia"/>
          <w:bCs/>
          <w:sz w:val="32"/>
          <w:szCs w:val="32"/>
        </w:rPr>
        <w:t>初期雨水池</w:t>
      </w:r>
      <w:r w:rsidRPr="00AD0604">
        <w:rPr>
          <w:rFonts w:ascii="仿宋" w:eastAsia="仿宋" w:hAnsi="仿宋"/>
          <w:bCs/>
          <w:sz w:val="32"/>
          <w:szCs w:val="32"/>
        </w:rPr>
        <w:t>，经沉淀处理后</w:t>
      </w:r>
      <w:r w:rsidR="000D6722">
        <w:rPr>
          <w:rFonts w:ascii="仿宋" w:eastAsia="仿宋" w:hAnsi="仿宋" w:hint="eastAsia"/>
          <w:bCs/>
          <w:sz w:val="32"/>
          <w:szCs w:val="32"/>
        </w:rPr>
        <w:t>全</w:t>
      </w:r>
      <w:r w:rsidR="00113ADB">
        <w:rPr>
          <w:rFonts w:ascii="仿宋" w:eastAsia="仿宋" w:hAnsi="仿宋" w:hint="eastAsia"/>
          <w:bCs/>
          <w:sz w:val="32"/>
          <w:szCs w:val="32"/>
        </w:rPr>
        <w:t>部</w:t>
      </w:r>
      <w:r w:rsidR="00EE3BF3" w:rsidRPr="00AD0604">
        <w:rPr>
          <w:rFonts w:ascii="仿宋" w:eastAsia="仿宋" w:hAnsi="仿宋" w:hint="eastAsia"/>
          <w:bCs/>
          <w:sz w:val="32"/>
          <w:szCs w:val="32"/>
        </w:rPr>
        <w:t>回</w:t>
      </w:r>
      <w:r w:rsidRPr="00AD0604">
        <w:rPr>
          <w:rFonts w:ascii="仿宋" w:eastAsia="仿宋" w:hAnsi="仿宋"/>
          <w:bCs/>
          <w:sz w:val="32"/>
          <w:szCs w:val="32"/>
        </w:rPr>
        <w:t>用于</w:t>
      </w:r>
      <w:r w:rsidR="007F5ABF">
        <w:rPr>
          <w:rFonts w:ascii="仿宋" w:eastAsia="仿宋" w:hAnsi="仿宋" w:hint="eastAsia"/>
          <w:bCs/>
          <w:sz w:val="32"/>
          <w:szCs w:val="32"/>
        </w:rPr>
        <w:t>矿山</w:t>
      </w:r>
      <w:r w:rsidR="00F90438" w:rsidRPr="00AD0604">
        <w:rPr>
          <w:rFonts w:ascii="仿宋" w:eastAsia="仿宋" w:hAnsi="仿宋" w:hint="eastAsia"/>
          <w:bCs/>
          <w:sz w:val="32"/>
          <w:szCs w:val="32"/>
        </w:rPr>
        <w:t>洒水</w:t>
      </w:r>
      <w:r w:rsidRPr="00AD0604">
        <w:rPr>
          <w:rFonts w:ascii="仿宋" w:eastAsia="仿宋" w:hAnsi="仿宋" w:hint="eastAsia"/>
          <w:bCs/>
          <w:sz w:val="32"/>
          <w:szCs w:val="32"/>
        </w:rPr>
        <w:t>降尘，</w:t>
      </w:r>
      <w:r w:rsidR="000D6722">
        <w:rPr>
          <w:rFonts w:ascii="仿宋" w:eastAsia="仿宋" w:hAnsi="仿宋" w:hint="eastAsia"/>
          <w:bCs/>
          <w:sz w:val="32"/>
          <w:szCs w:val="32"/>
        </w:rPr>
        <w:t>不</w:t>
      </w:r>
      <w:r w:rsidR="00840FE8">
        <w:rPr>
          <w:rFonts w:ascii="仿宋" w:eastAsia="仿宋" w:hAnsi="仿宋" w:hint="eastAsia"/>
          <w:bCs/>
          <w:sz w:val="32"/>
          <w:szCs w:val="32"/>
        </w:rPr>
        <w:t>外排</w:t>
      </w:r>
      <w:r w:rsidRPr="00AD0604"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/>
          <w:bCs/>
          <w:sz w:val="32"/>
          <w:szCs w:val="32"/>
        </w:rPr>
        <w:t>车辆清洗废水</w:t>
      </w:r>
      <w:r w:rsidR="00ED1DE2">
        <w:rPr>
          <w:rFonts w:ascii="仿宋" w:eastAsia="仿宋" w:hAnsi="仿宋" w:hint="eastAsia"/>
          <w:bCs/>
          <w:sz w:val="32"/>
          <w:szCs w:val="32"/>
        </w:rPr>
        <w:t>循环使用</w:t>
      </w:r>
      <w:r>
        <w:rPr>
          <w:rFonts w:ascii="仿宋" w:eastAsia="仿宋" w:hAnsi="仿宋"/>
          <w:bCs/>
          <w:sz w:val="32"/>
          <w:szCs w:val="32"/>
        </w:rPr>
        <w:t>，不</w:t>
      </w:r>
      <w:r>
        <w:rPr>
          <w:rFonts w:ascii="仿宋" w:eastAsia="仿宋" w:hAnsi="仿宋"/>
          <w:sz w:val="32"/>
          <w:szCs w:val="32"/>
        </w:rPr>
        <w:t>外排。生活污水经化粪池处理后用于周边</w:t>
      </w:r>
      <w:r w:rsidR="00E856DC">
        <w:rPr>
          <w:rFonts w:ascii="仿宋" w:eastAsia="仿宋" w:hAnsi="仿宋" w:hint="eastAsia"/>
          <w:sz w:val="32"/>
          <w:szCs w:val="32"/>
        </w:rPr>
        <w:t>旱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施肥，不外排</w:t>
      </w:r>
      <w:r>
        <w:rPr>
          <w:rFonts w:ascii="仿宋" w:eastAsia="仿宋" w:hAnsi="仿宋"/>
          <w:sz w:val="32"/>
          <w:szCs w:val="32"/>
        </w:rPr>
        <w:t>。</w:t>
      </w:r>
    </w:p>
    <w:p w:rsidR="00FB6831" w:rsidRPr="00FB6831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33C09">
        <w:rPr>
          <w:rFonts w:ascii="仿宋" w:eastAsia="仿宋" w:hAnsi="仿宋"/>
          <w:sz w:val="32"/>
          <w:szCs w:val="32"/>
        </w:rPr>
        <w:t>项目</w:t>
      </w:r>
      <w:r w:rsidR="00C7097F" w:rsidRPr="00B33C09">
        <w:rPr>
          <w:rFonts w:ascii="仿宋" w:eastAsia="仿宋" w:hAnsi="仿宋" w:hint="eastAsia"/>
          <w:sz w:val="32"/>
          <w:szCs w:val="32"/>
        </w:rPr>
        <w:t>依托现有生产线及设备设置为两条生产线</w:t>
      </w:r>
      <w:r w:rsidR="00FF0FD9" w:rsidRPr="00B33C09">
        <w:rPr>
          <w:rFonts w:ascii="仿宋" w:eastAsia="仿宋" w:hAnsi="仿宋" w:hint="eastAsia"/>
          <w:sz w:val="32"/>
          <w:szCs w:val="32"/>
        </w:rPr>
        <w:t>，</w:t>
      </w:r>
      <w:r w:rsidR="00FF0FD9">
        <w:rPr>
          <w:rFonts w:ascii="仿宋" w:eastAsia="仿宋" w:hAnsi="仿宋" w:hint="eastAsia"/>
          <w:sz w:val="32"/>
          <w:szCs w:val="32"/>
        </w:rPr>
        <w:t>生产线</w:t>
      </w:r>
      <w:r w:rsidR="00FD1B86" w:rsidRPr="00AD0604">
        <w:rPr>
          <w:rFonts w:ascii="仿宋" w:eastAsia="仿宋" w:hAnsi="仿宋" w:hint="eastAsia"/>
          <w:sz w:val="32"/>
          <w:szCs w:val="32"/>
        </w:rPr>
        <w:t>一</w:t>
      </w:r>
      <w:r w:rsidR="00CD7F57">
        <w:rPr>
          <w:rFonts w:ascii="仿宋" w:eastAsia="仿宋" w:hAnsi="仿宋" w:hint="eastAsia"/>
          <w:sz w:val="32"/>
          <w:szCs w:val="32"/>
        </w:rPr>
        <w:t>级</w:t>
      </w:r>
      <w:r w:rsidRPr="00AD0604">
        <w:rPr>
          <w:rFonts w:ascii="仿宋" w:eastAsia="仿宋" w:hAnsi="仿宋"/>
          <w:sz w:val="32"/>
          <w:szCs w:val="32"/>
        </w:rPr>
        <w:t>破碎、</w:t>
      </w:r>
      <w:r w:rsidRPr="00AD0604">
        <w:rPr>
          <w:rFonts w:ascii="仿宋" w:eastAsia="仿宋" w:hAnsi="仿宋" w:hint="eastAsia"/>
          <w:sz w:val="32"/>
          <w:szCs w:val="32"/>
        </w:rPr>
        <w:t>二</w:t>
      </w:r>
      <w:r w:rsidR="00CD7F57">
        <w:rPr>
          <w:rFonts w:ascii="仿宋" w:eastAsia="仿宋" w:hAnsi="仿宋" w:hint="eastAsia"/>
          <w:sz w:val="32"/>
          <w:szCs w:val="32"/>
        </w:rPr>
        <w:t>级</w:t>
      </w:r>
      <w:r w:rsidRPr="00AD0604">
        <w:rPr>
          <w:rFonts w:ascii="仿宋" w:eastAsia="仿宋" w:hAnsi="仿宋" w:hint="eastAsia"/>
          <w:sz w:val="32"/>
          <w:szCs w:val="32"/>
        </w:rPr>
        <w:t>破碎</w:t>
      </w:r>
      <w:r w:rsidR="00CD7F57">
        <w:rPr>
          <w:rFonts w:ascii="仿宋" w:eastAsia="仿宋" w:hAnsi="仿宋" w:hint="eastAsia"/>
          <w:sz w:val="32"/>
          <w:szCs w:val="32"/>
        </w:rPr>
        <w:t>、一级</w:t>
      </w:r>
      <w:r w:rsidR="004E0896">
        <w:rPr>
          <w:rFonts w:ascii="仿宋" w:eastAsia="仿宋" w:hAnsi="仿宋" w:hint="eastAsia"/>
          <w:sz w:val="32"/>
          <w:szCs w:val="32"/>
        </w:rPr>
        <w:t>筛分、</w:t>
      </w:r>
      <w:r w:rsidR="00CD7F57">
        <w:rPr>
          <w:rFonts w:ascii="仿宋" w:eastAsia="仿宋" w:hAnsi="仿宋" w:hint="eastAsia"/>
          <w:sz w:val="32"/>
          <w:szCs w:val="32"/>
        </w:rPr>
        <w:t>二</w:t>
      </w:r>
      <w:r w:rsidR="005A3ACA">
        <w:rPr>
          <w:rFonts w:ascii="仿宋" w:eastAsia="仿宋" w:hAnsi="仿宋" w:hint="eastAsia"/>
          <w:sz w:val="32"/>
          <w:szCs w:val="32"/>
        </w:rPr>
        <w:t>级</w:t>
      </w:r>
      <w:r w:rsidRPr="00AD0604">
        <w:rPr>
          <w:rFonts w:ascii="仿宋" w:eastAsia="仿宋" w:hAnsi="仿宋" w:hint="eastAsia"/>
          <w:sz w:val="32"/>
          <w:szCs w:val="32"/>
        </w:rPr>
        <w:t>筛分</w:t>
      </w:r>
      <w:r w:rsidR="004E0896">
        <w:rPr>
          <w:rFonts w:ascii="仿宋" w:eastAsia="仿宋" w:hAnsi="仿宋" w:hint="eastAsia"/>
          <w:sz w:val="32"/>
          <w:szCs w:val="32"/>
        </w:rPr>
        <w:t>及三级筛分</w:t>
      </w:r>
      <w:r w:rsidRPr="00AD0604">
        <w:rPr>
          <w:rFonts w:ascii="仿宋" w:eastAsia="仿宋" w:hAnsi="仿宋"/>
          <w:sz w:val="32"/>
          <w:szCs w:val="32"/>
        </w:rPr>
        <w:t>工序</w:t>
      </w:r>
      <w:r w:rsidR="00FD1B86" w:rsidRPr="00AD0604">
        <w:rPr>
          <w:rFonts w:ascii="仿宋" w:eastAsia="仿宋" w:hAnsi="仿宋" w:hint="eastAsia"/>
          <w:sz w:val="32"/>
          <w:szCs w:val="32"/>
        </w:rPr>
        <w:t>进料</w:t>
      </w:r>
      <w:r w:rsidR="004E0896">
        <w:rPr>
          <w:rFonts w:ascii="仿宋" w:eastAsia="仿宋" w:hAnsi="仿宋" w:hint="eastAsia"/>
          <w:sz w:val="32"/>
          <w:szCs w:val="32"/>
        </w:rPr>
        <w:t>前</w:t>
      </w:r>
      <w:r w:rsidR="00FD1B86" w:rsidRPr="00AD0604">
        <w:rPr>
          <w:rFonts w:ascii="仿宋" w:eastAsia="仿宋" w:hAnsi="仿宋" w:hint="eastAsia"/>
          <w:sz w:val="32"/>
          <w:szCs w:val="32"/>
        </w:rPr>
        <w:t>设置喷淋</w:t>
      </w:r>
      <w:r w:rsidR="004E0896">
        <w:rPr>
          <w:rFonts w:ascii="仿宋" w:eastAsia="仿宋" w:hAnsi="仿宋" w:hint="eastAsia"/>
          <w:sz w:val="32"/>
          <w:szCs w:val="32"/>
        </w:rPr>
        <w:t>洒水措施</w:t>
      </w:r>
      <w:r w:rsidR="007D54BE">
        <w:rPr>
          <w:rFonts w:ascii="仿宋" w:eastAsia="仿宋" w:hAnsi="仿宋" w:hint="eastAsia"/>
          <w:sz w:val="32"/>
          <w:szCs w:val="32"/>
        </w:rPr>
        <w:t>。</w:t>
      </w:r>
      <w:r w:rsidR="00CD7F57">
        <w:rPr>
          <w:rFonts w:ascii="仿宋" w:eastAsia="仿宋" w:hAnsi="仿宋" w:hint="eastAsia"/>
          <w:sz w:val="32"/>
          <w:szCs w:val="32"/>
        </w:rPr>
        <w:t>生产线</w:t>
      </w:r>
      <w:r w:rsidRPr="00AD0604">
        <w:rPr>
          <w:rFonts w:ascii="仿宋" w:eastAsia="仿宋" w:hAnsi="仿宋"/>
          <w:sz w:val="32"/>
          <w:szCs w:val="32"/>
        </w:rPr>
        <w:t>采取</w:t>
      </w:r>
      <w:r w:rsidR="00FD1B86" w:rsidRPr="00AD0604">
        <w:rPr>
          <w:rFonts w:ascii="仿宋" w:eastAsia="仿宋" w:hAnsi="仿宋" w:hint="eastAsia"/>
          <w:sz w:val="32"/>
          <w:szCs w:val="32"/>
        </w:rPr>
        <w:t>封闭</w:t>
      </w:r>
      <w:r w:rsidRPr="00AD0604">
        <w:rPr>
          <w:rFonts w:ascii="仿宋" w:eastAsia="仿宋" w:hAnsi="仿宋"/>
          <w:sz w:val="32"/>
          <w:szCs w:val="32"/>
        </w:rPr>
        <w:t>和</w:t>
      </w:r>
      <w:r w:rsidRPr="00AD0604">
        <w:rPr>
          <w:rFonts w:ascii="仿宋" w:eastAsia="仿宋" w:hAnsi="仿宋" w:hint="eastAsia"/>
          <w:sz w:val="32"/>
          <w:szCs w:val="32"/>
        </w:rPr>
        <w:t>负压收集</w:t>
      </w:r>
      <w:r w:rsidRPr="00AD0604">
        <w:rPr>
          <w:rFonts w:ascii="仿宋" w:eastAsia="仿宋" w:hAnsi="仿宋"/>
          <w:sz w:val="32"/>
          <w:szCs w:val="32"/>
        </w:rPr>
        <w:t>措施</w:t>
      </w:r>
      <w:r w:rsidR="00F57A0C" w:rsidRPr="00AD0604">
        <w:rPr>
          <w:rFonts w:ascii="仿宋" w:eastAsia="仿宋" w:hAnsi="仿宋" w:hint="eastAsia"/>
          <w:sz w:val="32"/>
          <w:szCs w:val="32"/>
        </w:rPr>
        <w:t>。</w:t>
      </w:r>
      <w:r w:rsidR="00C7097F" w:rsidRPr="00B33C09">
        <w:rPr>
          <w:rFonts w:ascii="仿宋" w:eastAsia="仿宋" w:hAnsi="仿宋" w:hint="eastAsia"/>
          <w:sz w:val="32"/>
          <w:szCs w:val="32"/>
        </w:rPr>
        <w:t>每条生产线</w:t>
      </w:r>
      <w:r w:rsidR="00CD7F57" w:rsidRPr="00E55D0A">
        <w:rPr>
          <w:rFonts w:ascii="仿宋" w:eastAsia="仿宋" w:hAnsi="仿宋" w:hint="eastAsia"/>
          <w:sz w:val="32"/>
          <w:szCs w:val="32"/>
        </w:rPr>
        <w:t>一级</w:t>
      </w:r>
      <w:r w:rsidR="004E0896">
        <w:rPr>
          <w:rFonts w:ascii="仿宋" w:eastAsia="仿宋" w:hAnsi="仿宋" w:hint="eastAsia"/>
          <w:sz w:val="32"/>
          <w:szCs w:val="32"/>
        </w:rPr>
        <w:t>破碎</w:t>
      </w:r>
      <w:r w:rsidR="001525BF">
        <w:rPr>
          <w:rFonts w:ascii="仿宋" w:eastAsia="仿宋" w:hAnsi="仿宋" w:hint="eastAsia"/>
          <w:sz w:val="32"/>
          <w:szCs w:val="32"/>
        </w:rPr>
        <w:t>、</w:t>
      </w:r>
      <w:r w:rsidR="004E0896">
        <w:rPr>
          <w:rFonts w:ascii="仿宋" w:eastAsia="仿宋" w:hAnsi="仿宋" w:hint="eastAsia"/>
          <w:sz w:val="32"/>
          <w:szCs w:val="32"/>
        </w:rPr>
        <w:t>一</w:t>
      </w:r>
      <w:r w:rsidR="00C050E0">
        <w:rPr>
          <w:rFonts w:ascii="仿宋" w:eastAsia="仿宋" w:hAnsi="仿宋" w:hint="eastAsia"/>
          <w:sz w:val="32"/>
          <w:szCs w:val="32"/>
        </w:rPr>
        <w:t>级</w:t>
      </w:r>
      <w:r w:rsidR="004E0896">
        <w:rPr>
          <w:rFonts w:ascii="仿宋" w:eastAsia="仿宋" w:hAnsi="仿宋" w:hint="eastAsia"/>
          <w:sz w:val="32"/>
          <w:szCs w:val="32"/>
        </w:rPr>
        <w:t>筛分</w:t>
      </w:r>
      <w:r w:rsidR="00CD7F57" w:rsidRPr="00E55D0A">
        <w:rPr>
          <w:rFonts w:ascii="仿宋" w:eastAsia="仿宋" w:hAnsi="仿宋"/>
          <w:sz w:val="32"/>
          <w:szCs w:val="32"/>
        </w:rPr>
        <w:t>、</w:t>
      </w:r>
      <w:r w:rsidR="004E0896">
        <w:rPr>
          <w:rFonts w:ascii="仿宋" w:eastAsia="仿宋" w:hAnsi="仿宋" w:hint="eastAsia"/>
          <w:sz w:val="32"/>
          <w:szCs w:val="32"/>
        </w:rPr>
        <w:t>二</w:t>
      </w:r>
      <w:r w:rsidR="00CD7F57" w:rsidRPr="00E55D0A">
        <w:rPr>
          <w:rFonts w:ascii="仿宋" w:eastAsia="仿宋" w:hAnsi="仿宋" w:hint="eastAsia"/>
          <w:sz w:val="32"/>
          <w:szCs w:val="32"/>
        </w:rPr>
        <w:t>级</w:t>
      </w:r>
      <w:r w:rsidR="004E0896">
        <w:rPr>
          <w:rFonts w:ascii="仿宋" w:eastAsia="仿宋" w:hAnsi="仿宋" w:hint="eastAsia"/>
          <w:sz w:val="32"/>
          <w:szCs w:val="32"/>
        </w:rPr>
        <w:t>破碎</w:t>
      </w:r>
      <w:r w:rsidR="001525BF">
        <w:rPr>
          <w:rFonts w:ascii="仿宋" w:eastAsia="仿宋" w:hAnsi="仿宋" w:hint="eastAsia"/>
          <w:sz w:val="32"/>
          <w:szCs w:val="32"/>
        </w:rPr>
        <w:t>、</w:t>
      </w:r>
      <w:r w:rsidR="004E0896">
        <w:rPr>
          <w:rFonts w:ascii="仿宋" w:eastAsia="仿宋" w:hAnsi="仿宋" w:hint="eastAsia"/>
          <w:sz w:val="32"/>
          <w:szCs w:val="32"/>
        </w:rPr>
        <w:t>二级</w:t>
      </w:r>
      <w:r w:rsidR="001525BF">
        <w:rPr>
          <w:rFonts w:ascii="仿宋" w:eastAsia="仿宋" w:hAnsi="仿宋" w:hint="eastAsia"/>
          <w:sz w:val="32"/>
          <w:szCs w:val="32"/>
        </w:rPr>
        <w:t>筛分</w:t>
      </w:r>
      <w:r w:rsidR="004E0896">
        <w:rPr>
          <w:rFonts w:ascii="仿宋" w:eastAsia="仿宋" w:hAnsi="仿宋" w:hint="eastAsia"/>
          <w:sz w:val="32"/>
          <w:szCs w:val="32"/>
        </w:rPr>
        <w:t>及三级</w:t>
      </w:r>
      <w:r w:rsidR="00CD7F57" w:rsidRPr="00AD0604">
        <w:rPr>
          <w:rFonts w:ascii="仿宋" w:eastAsia="仿宋" w:hAnsi="仿宋" w:hint="eastAsia"/>
          <w:sz w:val="32"/>
          <w:szCs w:val="32"/>
        </w:rPr>
        <w:t>筛分</w:t>
      </w:r>
      <w:r w:rsidR="00CD7F57" w:rsidRPr="00AD0604">
        <w:rPr>
          <w:rFonts w:ascii="仿宋" w:eastAsia="仿宋" w:hAnsi="仿宋"/>
          <w:sz w:val="32"/>
          <w:szCs w:val="32"/>
        </w:rPr>
        <w:t>工序</w:t>
      </w:r>
      <w:r>
        <w:rPr>
          <w:rFonts w:ascii="仿宋" w:eastAsia="仿宋" w:hAnsi="仿宋" w:hint="eastAsia"/>
          <w:sz w:val="32"/>
          <w:szCs w:val="32"/>
        </w:rPr>
        <w:t>收集的废气通过</w:t>
      </w:r>
      <w:r w:rsidR="00C7097F" w:rsidRPr="00B33C09">
        <w:rPr>
          <w:rFonts w:ascii="仿宋" w:eastAsia="仿宋" w:hAnsi="仿宋" w:hint="eastAsia"/>
          <w:sz w:val="32"/>
          <w:szCs w:val="32"/>
        </w:rPr>
        <w:t>各自的</w:t>
      </w:r>
      <w:r w:rsidR="004E0896">
        <w:rPr>
          <w:rFonts w:ascii="仿宋" w:eastAsia="仿宋" w:hAnsi="仿宋" w:hint="eastAsia"/>
          <w:sz w:val="32"/>
          <w:szCs w:val="32"/>
        </w:rPr>
        <w:t>布袋</w:t>
      </w:r>
      <w:r>
        <w:rPr>
          <w:rFonts w:ascii="仿宋" w:eastAsia="仿宋" w:hAnsi="仿宋"/>
          <w:sz w:val="32"/>
          <w:szCs w:val="32"/>
        </w:rPr>
        <w:t>除尘器处理后分别由</w:t>
      </w:r>
      <w:r w:rsidR="007D54BE">
        <w:rPr>
          <w:rFonts w:ascii="仿宋" w:eastAsia="仿宋" w:hAnsi="仿宋" w:hint="eastAsia"/>
          <w:sz w:val="32"/>
          <w:szCs w:val="32"/>
        </w:rPr>
        <w:t>对应的</w:t>
      </w:r>
      <w:r w:rsidR="00CD7F57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高</w:t>
      </w:r>
      <w:r w:rsidR="007D54BE">
        <w:rPr>
          <w:rFonts w:ascii="仿宋" w:eastAsia="仿宋" w:hAnsi="仿宋" w:hint="eastAsia"/>
          <w:sz w:val="32"/>
          <w:szCs w:val="32"/>
        </w:rPr>
        <w:t>（1#、2#）</w:t>
      </w:r>
      <w:r>
        <w:rPr>
          <w:rFonts w:ascii="仿宋" w:eastAsia="仿宋" w:hAnsi="仿宋"/>
          <w:sz w:val="32"/>
          <w:szCs w:val="32"/>
        </w:rPr>
        <w:t>排气筒排放</w:t>
      </w:r>
      <w:r w:rsidR="00CD7F5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须确保各排气筒有组织外排的颗粒物排放浓度和排放速率符合GB16297-1996《大气污染物综合排放标准》表2中二级标准要求。</w:t>
      </w:r>
    </w:p>
    <w:p w:rsidR="007150B5" w:rsidRPr="00D97283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bCs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对</w:t>
      </w:r>
      <w:r w:rsidR="00D97283">
        <w:rPr>
          <w:rFonts w:ascii="仿宋" w:eastAsia="仿宋" w:hAnsi="仿宋" w:hint="eastAsia"/>
          <w:sz w:val="32"/>
          <w:szCs w:val="32"/>
        </w:rPr>
        <w:t>堆料场和运输</w:t>
      </w:r>
      <w:r>
        <w:rPr>
          <w:rFonts w:ascii="仿宋" w:eastAsia="仿宋" w:hAnsi="仿宋"/>
          <w:sz w:val="32"/>
          <w:szCs w:val="32"/>
        </w:rPr>
        <w:t>道路进行</w:t>
      </w:r>
      <w:r w:rsidR="00D97283">
        <w:rPr>
          <w:rFonts w:ascii="仿宋" w:eastAsia="仿宋" w:hAnsi="仿宋" w:hint="eastAsia"/>
          <w:sz w:val="32"/>
          <w:szCs w:val="32"/>
        </w:rPr>
        <w:t>硬化处理，并对矿区道路进行</w:t>
      </w:r>
      <w:r>
        <w:rPr>
          <w:rFonts w:ascii="仿宋" w:eastAsia="仿宋" w:hAnsi="仿宋"/>
          <w:sz w:val="32"/>
          <w:szCs w:val="32"/>
        </w:rPr>
        <w:t>定期洒水；采用</w:t>
      </w:r>
      <w:r w:rsidR="00FB6831">
        <w:rPr>
          <w:rFonts w:ascii="仿宋" w:eastAsia="仿宋" w:hAnsi="仿宋" w:hint="eastAsia"/>
          <w:sz w:val="32"/>
          <w:szCs w:val="32"/>
        </w:rPr>
        <w:t>湿式</w:t>
      </w:r>
      <w:r w:rsidR="00FB6831" w:rsidRPr="00FB6831">
        <w:rPr>
          <w:rFonts w:ascii="仿宋" w:eastAsia="仿宋" w:hAnsi="仿宋"/>
          <w:sz w:val="32"/>
          <w:szCs w:val="32"/>
        </w:rPr>
        <w:t>凿岩</w:t>
      </w:r>
      <w:r>
        <w:rPr>
          <w:rFonts w:ascii="仿宋" w:eastAsia="仿宋" w:hAnsi="仿宋"/>
          <w:sz w:val="32"/>
          <w:szCs w:val="32"/>
        </w:rPr>
        <w:t>孔钻机，表土剥离</w:t>
      </w:r>
      <w:r w:rsidR="004061AF">
        <w:rPr>
          <w:rFonts w:ascii="仿宋" w:eastAsia="仿宋" w:hAnsi="仿宋" w:hint="eastAsia"/>
          <w:sz w:val="32"/>
          <w:szCs w:val="32"/>
        </w:rPr>
        <w:t>过程中</w:t>
      </w:r>
      <w:r>
        <w:rPr>
          <w:rFonts w:ascii="仿宋" w:eastAsia="仿宋" w:hAnsi="仿宋"/>
          <w:sz w:val="32"/>
          <w:szCs w:val="32"/>
        </w:rPr>
        <w:t>进行洒水</w:t>
      </w:r>
      <w:r w:rsidR="004061AF">
        <w:rPr>
          <w:rFonts w:ascii="仿宋" w:eastAsia="仿宋" w:hAnsi="仿宋" w:hint="eastAsia"/>
          <w:sz w:val="32"/>
          <w:szCs w:val="32"/>
        </w:rPr>
        <w:t>降尘</w:t>
      </w:r>
      <w:r>
        <w:rPr>
          <w:rFonts w:ascii="仿宋" w:eastAsia="仿宋" w:hAnsi="仿宋"/>
          <w:sz w:val="32"/>
          <w:szCs w:val="32"/>
        </w:rPr>
        <w:t>；</w:t>
      </w:r>
      <w:r w:rsidR="00253CC1" w:rsidRPr="00253CC1">
        <w:rPr>
          <w:rFonts w:ascii="仿宋" w:eastAsia="仿宋" w:hAnsi="仿宋" w:hint="eastAsia"/>
          <w:sz w:val="32"/>
          <w:szCs w:val="32"/>
        </w:rPr>
        <w:t>堆料场、堆土场和</w:t>
      </w:r>
      <w:r w:rsidR="0020285D">
        <w:rPr>
          <w:rFonts w:ascii="仿宋" w:eastAsia="仿宋" w:hAnsi="仿宋" w:hint="eastAsia"/>
          <w:sz w:val="32"/>
          <w:szCs w:val="32"/>
        </w:rPr>
        <w:t>废</w:t>
      </w:r>
      <w:r w:rsidR="00253CC1" w:rsidRPr="00253CC1">
        <w:rPr>
          <w:rFonts w:ascii="仿宋" w:eastAsia="仿宋" w:hAnsi="仿宋" w:hint="eastAsia"/>
          <w:sz w:val="32"/>
          <w:szCs w:val="32"/>
        </w:rPr>
        <w:t>渣场覆盖防尘网并定时洒水</w:t>
      </w:r>
      <w:r w:rsidR="00253CC1" w:rsidRPr="00253CC1">
        <w:rPr>
          <w:rFonts w:ascii="仿宋" w:eastAsia="仿宋" w:hAnsi="仿宋" w:hint="eastAsia"/>
          <w:sz w:val="32"/>
          <w:szCs w:val="32"/>
        </w:rPr>
        <w:lastRenderedPageBreak/>
        <w:t>降尘</w:t>
      </w:r>
      <w:r w:rsidR="00253CC1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爆破作业应合理选择爆破时间，采用水封炮眼、向预爆区洒水、钻孔注水等措施，爆破后开启雾炮机增湿及洒水装置进行洒水降尘</w:t>
      </w:r>
      <w:r>
        <w:rPr>
          <w:rFonts w:ascii="仿宋" w:eastAsia="仿宋" w:hAnsi="仿宋"/>
          <w:bCs/>
          <w:sz w:val="32"/>
          <w:szCs w:val="32"/>
        </w:rPr>
        <w:t>；</w:t>
      </w:r>
      <w:r w:rsidR="00ED0EF2" w:rsidRPr="00ED0EF2">
        <w:rPr>
          <w:rFonts w:ascii="仿宋" w:eastAsia="仿宋" w:hAnsi="仿宋" w:hint="eastAsia"/>
          <w:sz w:val="32"/>
          <w:szCs w:val="32"/>
        </w:rPr>
        <w:t>皮带运输机采用四周雾化喷淋降尘措施</w:t>
      </w:r>
      <w:r w:rsidR="00C95E5D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对成品装卸时洒水降尘、降低卸料高度等措施</w:t>
      </w:r>
      <w:r w:rsidR="00ED0EF2">
        <w:rPr>
          <w:rFonts w:ascii="仿宋" w:eastAsia="仿宋" w:hAnsi="仿宋" w:hint="eastAsia"/>
          <w:sz w:val="32"/>
          <w:szCs w:val="32"/>
        </w:rPr>
        <w:t>；须</w:t>
      </w:r>
      <w:r>
        <w:rPr>
          <w:rFonts w:ascii="仿宋" w:eastAsia="仿宋" w:hAnsi="仿宋" w:hint="eastAsia"/>
          <w:bCs/>
          <w:sz w:val="32"/>
          <w:szCs w:val="32"/>
        </w:rPr>
        <w:t>确保场界颗粒物无组织排放浓度符合</w:t>
      </w:r>
      <w:r>
        <w:rPr>
          <w:rFonts w:ascii="仿宋" w:eastAsia="仿宋" w:hAnsi="仿宋" w:hint="eastAsia"/>
          <w:sz w:val="32"/>
          <w:szCs w:val="32"/>
        </w:rPr>
        <w:t>GB16297-1996《大气污染物综合排放标准》表2中无组织排放监控浓度限值要求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（四）做好矿石运输、装卸工作，合理设置运输路线，合理调配运输时段，运输车辆须采取加盖篷布、洒水、进出车辆进行</w:t>
      </w:r>
      <w:r>
        <w:rPr>
          <w:rFonts w:ascii="仿宋" w:eastAsia="仿宋" w:hAnsi="仿宋"/>
          <w:sz w:val="32"/>
          <w:szCs w:val="32"/>
        </w:rPr>
        <w:t>冲洗</w:t>
      </w:r>
      <w:r>
        <w:rPr>
          <w:rFonts w:ascii="仿宋" w:eastAsia="仿宋" w:hAnsi="仿宋" w:hint="eastAsia"/>
          <w:sz w:val="32"/>
          <w:szCs w:val="32"/>
        </w:rPr>
        <w:t>等有效的防尘降尘措施，减少运输过程对周边环境的影响。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2072B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）选用先进的低噪声</w:t>
      </w:r>
      <w:r>
        <w:rPr>
          <w:rFonts w:ascii="仿宋" w:eastAsia="仿宋" w:hAnsi="仿宋"/>
          <w:sz w:val="32"/>
          <w:szCs w:val="32"/>
        </w:rPr>
        <w:t>爆破</w:t>
      </w:r>
      <w:r>
        <w:rPr>
          <w:rFonts w:ascii="仿宋" w:eastAsia="仿宋" w:hAnsi="仿宋" w:hint="eastAsia"/>
          <w:sz w:val="32"/>
          <w:szCs w:val="32"/>
        </w:rPr>
        <w:t>技术和</w:t>
      </w:r>
      <w:r>
        <w:rPr>
          <w:rFonts w:ascii="仿宋" w:eastAsia="仿宋" w:hAnsi="仿宋"/>
          <w:sz w:val="32"/>
          <w:szCs w:val="32"/>
        </w:rPr>
        <w:t>方法，规范爆破操作流程，合理安排爆破时间，控制爆破频次，严禁夜间爆破。</w:t>
      </w:r>
      <w:r>
        <w:rPr>
          <w:rFonts w:ascii="仿宋" w:eastAsia="仿宋" w:hAnsi="仿宋" w:hint="eastAsia"/>
          <w:sz w:val="32"/>
          <w:szCs w:val="32"/>
        </w:rPr>
        <w:t>减少爆破振动对环境的影响。优化总平面布置，选择低噪先进的设备。对高噪声设备</w:t>
      </w:r>
      <w:r w:rsidR="00765E22">
        <w:rPr>
          <w:rFonts w:ascii="仿宋" w:eastAsia="仿宋" w:hAnsi="仿宋" w:hint="eastAsia"/>
          <w:sz w:val="32"/>
          <w:szCs w:val="32"/>
        </w:rPr>
        <w:t>安装</w:t>
      </w:r>
      <w:r>
        <w:rPr>
          <w:rFonts w:ascii="仿宋" w:eastAsia="仿宋" w:hAnsi="仿宋" w:hint="eastAsia"/>
          <w:sz w:val="32"/>
          <w:szCs w:val="32"/>
        </w:rPr>
        <w:t>减振</w:t>
      </w:r>
      <w:r w:rsidR="00765E22">
        <w:rPr>
          <w:rFonts w:ascii="仿宋" w:eastAsia="仿宋" w:hAnsi="仿宋" w:hint="eastAsia"/>
          <w:sz w:val="32"/>
          <w:szCs w:val="32"/>
        </w:rPr>
        <w:t>垫、设置独立操作间</w:t>
      </w:r>
      <w:r w:rsidR="00DF702B">
        <w:rPr>
          <w:rFonts w:ascii="仿宋" w:eastAsia="仿宋" w:hAnsi="仿宋" w:hint="eastAsia"/>
          <w:sz w:val="32"/>
          <w:szCs w:val="32"/>
        </w:rPr>
        <w:t>等措施。</w:t>
      </w:r>
      <w:r w:rsidR="00765E22">
        <w:rPr>
          <w:rFonts w:ascii="仿宋" w:eastAsia="仿宋" w:hAnsi="仿宋" w:hint="eastAsia"/>
          <w:sz w:val="32"/>
          <w:szCs w:val="32"/>
        </w:rPr>
        <w:t>运输车辆</w:t>
      </w:r>
      <w:r w:rsidR="001F0E24">
        <w:rPr>
          <w:rFonts w:ascii="仿宋" w:eastAsia="仿宋" w:hAnsi="仿宋" w:hint="eastAsia"/>
          <w:sz w:val="32"/>
          <w:szCs w:val="32"/>
        </w:rPr>
        <w:t>进出采取</w:t>
      </w:r>
      <w:r w:rsidR="00765E22" w:rsidRPr="001F0E24">
        <w:rPr>
          <w:rFonts w:ascii="仿宋" w:eastAsia="仿宋" w:hAnsi="仿宋" w:hint="eastAsia"/>
          <w:sz w:val="32"/>
          <w:szCs w:val="32"/>
        </w:rPr>
        <w:t>限制车速、</w:t>
      </w:r>
      <w:r w:rsidR="001F0E24" w:rsidRPr="00062240">
        <w:rPr>
          <w:rFonts w:ascii="仿宋" w:eastAsia="仿宋" w:hAnsi="仿宋" w:cs="仿宋" w:hint="eastAsia"/>
          <w:color w:val="000000"/>
          <w:sz w:val="32"/>
          <w:szCs w:val="32"/>
        </w:rPr>
        <w:t>禁鸣</w:t>
      </w:r>
      <w:r w:rsidR="00765E22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措施</w:t>
      </w:r>
      <w:r w:rsidR="00DF702B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确保厂界噪声达到</w:t>
      </w:r>
      <w:r>
        <w:rPr>
          <w:rFonts w:ascii="仿宋" w:eastAsia="仿宋" w:hAnsi="仿宋"/>
          <w:sz w:val="32"/>
          <w:szCs w:val="32"/>
        </w:rPr>
        <w:t>GB12348-2008</w:t>
      </w:r>
      <w:r>
        <w:rPr>
          <w:rFonts w:ascii="仿宋" w:eastAsia="仿宋" w:hAnsi="仿宋" w:hint="eastAsia"/>
          <w:sz w:val="32"/>
          <w:szCs w:val="32"/>
        </w:rPr>
        <w:t>《工业企业厂界环境噪声排放标准》2类标准要求。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239A8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）做好一般固体废物的综合利用和妥善处置工作。须按GB18599-2001《一般工业固体废物贮存、处置场污染控制标准》及其修改单的要求设置相关污染防治设施。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239A8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）须按</w:t>
      </w:r>
      <w:r>
        <w:rPr>
          <w:rFonts w:ascii="仿宋" w:eastAsia="仿宋" w:hAnsi="仿宋"/>
          <w:sz w:val="32"/>
          <w:szCs w:val="32"/>
        </w:rPr>
        <w:t>GB18597-2001</w:t>
      </w:r>
      <w:r>
        <w:rPr>
          <w:rFonts w:ascii="仿宋" w:eastAsia="仿宋" w:hAnsi="仿宋" w:hint="eastAsia"/>
          <w:sz w:val="32"/>
          <w:szCs w:val="32"/>
        </w:rPr>
        <w:t>《危险废物贮存污染控制标准》及其修改单的要求，建设规范的废机油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239A8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）</w:t>
      </w:r>
      <w:r w:rsidR="00F92B64">
        <w:rPr>
          <w:rFonts w:ascii="仿宋" w:eastAsia="仿宋" w:hAnsi="仿宋" w:hint="eastAsia"/>
          <w:sz w:val="32"/>
          <w:szCs w:val="32"/>
        </w:rPr>
        <w:t>设置柴油储罐区围堰，</w:t>
      </w:r>
      <w:r w:rsidR="006723B9">
        <w:rPr>
          <w:rFonts w:ascii="仿宋" w:eastAsia="仿宋" w:hAnsi="仿宋" w:hint="eastAsia"/>
          <w:sz w:val="32"/>
          <w:szCs w:val="32"/>
        </w:rPr>
        <w:t>须</w:t>
      </w:r>
      <w:r w:rsidR="00E82083">
        <w:rPr>
          <w:rFonts w:ascii="仿宋" w:eastAsia="仿宋" w:hAnsi="仿宋" w:hint="eastAsia"/>
          <w:sz w:val="32"/>
          <w:szCs w:val="32"/>
        </w:rPr>
        <w:t>对</w:t>
      </w:r>
      <w:r w:rsidR="00E82083" w:rsidRPr="00F92B64">
        <w:rPr>
          <w:rFonts w:ascii="仿宋" w:eastAsia="仿宋" w:hAnsi="仿宋" w:hint="eastAsia"/>
          <w:sz w:val="32"/>
          <w:szCs w:val="32"/>
        </w:rPr>
        <w:t>柴油储罐区</w:t>
      </w:r>
      <w:r w:rsidR="00E8208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排水沟、</w:t>
      </w:r>
      <w:r w:rsidR="00E82083">
        <w:rPr>
          <w:rFonts w:ascii="仿宋" w:eastAsia="仿宋" w:hAnsi="仿宋" w:hint="eastAsia"/>
          <w:sz w:val="32"/>
          <w:szCs w:val="32"/>
        </w:rPr>
        <w:t>初期雨水池</w:t>
      </w:r>
      <w:r>
        <w:rPr>
          <w:rFonts w:ascii="仿宋" w:eastAsia="仿宋" w:hAnsi="仿宋" w:hint="eastAsia"/>
          <w:sz w:val="32"/>
          <w:szCs w:val="32"/>
        </w:rPr>
        <w:t>、</w:t>
      </w:r>
      <w:r w:rsidR="007106EE">
        <w:rPr>
          <w:rFonts w:ascii="仿宋" w:eastAsia="仿宋" w:hAnsi="仿宋" w:hint="eastAsia"/>
          <w:sz w:val="32"/>
          <w:szCs w:val="32"/>
        </w:rPr>
        <w:t>机修车间</w:t>
      </w:r>
      <w:r w:rsidR="00E82083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污水处理设施等按要求进行硬化防渗漏处理。按照《环境保护图形标志—排污口（源）》和《排污口规范化整治要求（试行）》有关规定建设规范化的废水、废气排污口。须按报告书中环境监测计划定期进行监测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4239A8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）落实施工期污染防治措施，加强施工期环境保护管理。在施工招标文件、施工合同和工程监理招标文件中明确环境保护条款和责任。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（十）主动做好项目运营期与周边公众的沟通协调，及时解决公众提出的环境问题，采纳公众的合理意见，满足公众合理的环境诉求。</w:t>
      </w:r>
    </w:p>
    <w:p w:rsidR="007150B5" w:rsidRDefault="00086890" w:rsidP="00E55D0A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</w:t>
      </w:r>
      <w:r w:rsidR="004239A8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）项目服务期满后须落实闭矿后</w:t>
      </w:r>
      <w:r>
        <w:rPr>
          <w:rFonts w:ascii="仿宋" w:eastAsia="仿宋" w:hAnsi="仿宋"/>
          <w:sz w:val="32"/>
          <w:szCs w:val="32"/>
        </w:rPr>
        <w:t>开采区、</w:t>
      </w:r>
      <w:r w:rsidR="00DF702B">
        <w:rPr>
          <w:rFonts w:ascii="仿宋" w:eastAsia="仿宋" w:hAnsi="仿宋" w:hint="eastAsia"/>
          <w:sz w:val="32"/>
          <w:szCs w:val="32"/>
        </w:rPr>
        <w:t>加工区</w:t>
      </w:r>
      <w:r>
        <w:rPr>
          <w:rFonts w:ascii="仿宋" w:eastAsia="仿宋" w:hAnsi="仿宋"/>
          <w:sz w:val="32"/>
          <w:szCs w:val="32"/>
        </w:rPr>
        <w:t>、</w:t>
      </w:r>
      <w:r w:rsidRPr="00C11D45">
        <w:rPr>
          <w:rFonts w:ascii="仿宋" w:eastAsia="仿宋" w:hAnsi="仿宋"/>
          <w:sz w:val="32"/>
          <w:szCs w:val="32"/>
        </w:rPr>
        <w:t>生活区、</w:t>
      </w:r>
      <w:r w:rsidR="00D7279D">
        <w:rPr>
          <w:rFonts w:ascii="仿宋" w:eastAsia="仿宋" w:hAnsi="仿宋" w:hint="eastAsia"/>
          <w:bCs/>
          <w:sz w:val="32"/>
          <w:szCs w:val="32"/>
        </w:rPr>
        <w:t>堆料场</w:t>
      </w:r>
      <w:r w:rsidRPr="00C11D45">
        <w:rPr>
          <w:rFonts w:ascii="仿宋" w:eastAsia="仿宋" w:hAnsi="仿宋"/>
          <w:sz w:val="32"/>
          <w:szCs w:val="32"/>
        </w:rPr>
        <w:t>和矿区道路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的生态恢复和土地复垦措施。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</w:t>
      </w:r>
      <w:r w:rsidR="004239A8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）落实报告书中各项“以新带老”整改措施。按照</w:t>
      </w:r>
      <w:r>
        <w:rPr>
          <w:rFonts w:ascii="仿宋" w:eastAsia="仿宋" w:hAnsi="仿宋" w:hint="eastAsia"/>
          <w:sz w:val="32"/>
          <w:szCs w:val="32"/>
        </w:rPr>
        <w:lastRenderedPageBreak/>
        <w:t>《关于印发〈企业事业单位突发环境事件应急预案备案管理办法（试行）〉的通知》（环发〔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 xml:space="preserve">4 </w:t>
      </w:r>
      <w:r>
        <w:rPr>
          <w:rFonts w:ascii="仿宋" w:eastAsia="仿宋" w:hAnsi="仿宋" w:hint="eastAsia"/>
          <w:sz w:val="32"/>
          <w:szCs w:val="32"/>
        </w:rPr>
        <w:t>号）等相关要求，制订应急预案，配备相应的应急保障物资，落实环境风险防范措施，定期进行应急演练。加强环境管理，落实环境保护规章制度，确保环保设施的正常运转以及各项污染物稳定达标排放。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:rsidR="007150B5" w:rsidRDefault="00086890" w:rsidP="00E55D0A">
      <w:pPr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:rsidR="007150B5" w:rsidRDefault="00086890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五、建设单位在接到本批复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日内，将批复文件及批准后的《报告书》（报批稿）送达</w:t>
      </w:r>
      <w:r w:rsidR="002D0A03" w:rsidRPr="001D3AF1">
        <w:rPr>
          <w:rFonts w:ascii="仿宋" w:eastAsia="仿宋" w:hAnsi="仿宋" w:hint="eastAsia"/>
          <w:sz w:val="32"/>
          <w:szCs w:val="32"/>
        </w:rPr>
        <w:t>柳州市</w:t>
      </w:r>
      <w:r w:rsidR="006A6902">
        <w:rPr>
          <w:rFonts w:ascii="仿宋" w:eastAsia="仿宋" w:hAnsi="仿宋" w:hint="eastAsia"/>
          <w:sz w:val="32"/>
          <w:szCs w:val="32"/>
        </w:rPr>
        <w:t>柳江</w:t>
      </w:r>
      <w:r>
        <w:rPr>
          <w:rFonts w:ascii="仿宋" w:eastAsia="仿宋" w:hAnsi="仿宋" w:hint="eastAsia"/>
          <w:sz w:val="32"/>
          <w:szCs w:val="32"/>
        </w:rPr>
        <w:t>生态环境局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并按规定接受辖区生态环境部门的监管检查。</w:t>
      </w:r>
    </w:p>
    <w:p w:rsidR="007150B5" w:rsidRPr="002D0A03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081E" w:rsidRDefault="004D081E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081E" w:rsidRDefault="004D081E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081E" w:rsidRDefault="004D081E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081E" w:rsidRDefault="004D081E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6E76" w:rsidRDefault="00A06E76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D081E" w:rsidRDefault="004D081E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086890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</w:t>
      </w:r>
      <w:r w:rsidR="00567D6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6A6902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6A6902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F7293" w:rsidRDefault="007F7293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F7293" w:rsidRDefault="007F7293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7150B5" w:rsidP="00E55D0A">
      <w:pPr>
        <w:tabs>
          <w:tab w:val="left" w:pos="4905"/>
        </w:tabs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0B5" w:rsidRDefault="00086890" w:rsidP="00E55D0A">
      <w:pPr>
        <w:tabs>
          <w:tab w:val="left" w:pos="4905"/>
        </w:tabs>
        <w:spacing w:line="420" w:lineRule="exact"/>
        <w:rPr>
          <w:rFonts w:ascii="仿宋" w:eastAsia="仿宋" w:hAnsi="仿宋"/>
          <w:sz w:val="32"/>
          <w:szCs w:val="32"/>
        </w:rPr>
      </w:pPr>
      <w:r w:rsidRPr="00E55D0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信息是否公开：主动公开）</w:t>
      </w:r>
    </w:p>
    <w:p w:rsidR="007150B5" w:rsidRDefault="00086890" w:rsidP="00E55D0A">
      <w:pPr>
        <w:spacing w:line="420" w:lineRule="exact"/>
        <w:rPr>
          <w:rFonts w:ascii="黑体" w:eastAsia="黑体"/>
          <w:sz w:val="30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投资项目在线审批监管平台项目代码：</w:t>
      </w:r>
      <w:r w:rsidR="005B591C" w:rsidRPr="005B591C">
        <w:rPr>
          <w:rFonts w:ascii="仿宋" w:eastAsia="仿宋" w:hAnsi="仿宋"/>
          <w:bCs/>
          <w:sz w:val="28"/>
          <w:szCs w:val="28"/>
          <w:u w:val="single"/>
        </w:rPr>
        <w:t>20</w:t>
      </w:r>
      <w:r w:rsidR="006A6902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 w:rsidR="005B591C" w:rsidRPr="005B591C">
        <w:rPr>
          <w:rFonts w:ascii="仿宋" w:eastAsia="仿宋" w:hAnsi="仿宋"/>
          <w:bCs/>
          <w:sz w:val="28"/>
          <w:szCs w:val="28"/>
          <w:u w:val="single"/>
        </w:rPr>
        <w:t>-45022</w:t>
      </w:r>
      <w:r w:rsidR="006A6902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5B591C" w:rsidRPr="005B591C">
        <w:rPr>
          <w:rFonts w:ascii="仿宋" w:eastAsia="仿宋" w:hAnsi="仿宋"/>
          <w:bCs/>
          <w:sz w:val="28"/>
          <w:szCs w:val="28"/>
          <w:u w:val="single"/>
        </w:rPr>
        <w:t>-</w:t>
      </w:r>
      <w:r w:rsidR="00C76B21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5B591C" w:rsidRPr="005B591C">
        <w:rPr>
          <w:rFonts w:ascii="仿宋" w:eastAsia="仿宋" w:hAnsi="仿宋"/>
          <w:bCs/>
          <w:sz w:val="28"/>
          <w:szCs w:val="28"/>
          <w:u w:val="single"/>
        </w:rPr>
        <w:t>-03-0</w:t>
      </w:r>
      <w:r w:rsidR="006A6902">
        <w:rPr>
          <w:rFonts w:ascii="仿宋" w:eastAsia="仿宋" w:hAnsi="仿宋" w:hint="eastAsia"/>
          <w:bCs/>
          <w:sz w:val="28"/>
          <w:szCs w:val="28"/>
          <w:u w:val="single"/>
        </w:rPr>
        <w:t>37368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:rsidR="007150B5" w:rsidRDefault="00086890" w:rsidP="00E55D0A">
      <w:pPr>
        <w:spacing w:line="420" w:lineRule="exact"/>
        <w:jc w:val="left"/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抄送:柳州市生态环境局                                 </w:t>
      </w:r>
    </w:p>
    <w:p w:rsidR="007150B5" w:rsidRDefault="00086890" w:rsidP="00E55D0A">
      <w:pPr>
        <w:spacing w:line="420" w:lineRule="exact"/>
        <w:ind w:left="5440" w:hangingChars="1700" w:hanging="5440"/>
      </w:pPr>
      <w:r>
        <w:rPr>
          <w:rFonts w:ascii="仿宋" w:eastAsia="仿宋" w:hAnsi="仿宋" w:hint="eastAsia"/>
          <w:sz w:val="32"/>
          <w:szCs w:val="32"/>
        </w:rPr>
        <w:t xml:space="preserve">柳州市行政审批局               </w:t>
      </w:r>
      <w:r w:rsidR="00C050E0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20</w:t>
      </w:r>
      <w:r w:rsidR="00567D6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CB2B52">
        <w:rPr>
          <w:rFonts w:ascii="仿宋" w:eastAsia="仿宋" w:hAnsi="仿宋" w:hint="eastAsia"/>
          <w:sz w:val="32"/>
          <w:szCs w:val="32"/>
        </w:rPr>
        <w:t>10</w:t>
      </w:r>
      <w:r w:rsidR="00C76B21">
        <w:rPr>
          <w:rFonts w:ascii="仿宋" w:eastAsia="仿宋" w:hAnsi="仿宋" w:hint="eastAsia"/>
          <w:sz w:val="32"/>
          <w:szCs w:val="32"/>
        </w:rPr>
        <w:t>月</w:t>
      </w:r>
      <w:r w:rsidR="00CB2B52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 xml:space="preserve">日印发 </w:t>
      </w:r>
    </w:p>
    <w:sectPr w:rsidR="007150B5" w:rsidSect="007150B5">
      <w:headerReference w:type="default" r:id="rId8"/>
      <w:footerReference w:type="even" r:id="rId9"/>
      <w:footerReference w:type="default" r:id="rId10"/>
      <w:pgSz w:w="11906" w:h="16838"/>
      <w:pgMar w:top="1440" w:right="1469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D3" w:rsidRDefault="00CF7AD3" w:rsidP="007150B5">
      <w:r>
        <w:separator/>
      </w:r>
    </w:p>
  </w:endnote>
  <w:endnote w:type="continuationSeparator" w:id="0">
    <w:p w:rsidR="00CF7AD3" w:rsidRDefault="00CF7AD3" w:rsidP="0071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B5" w:rsidRDefault="005E05EA">
    <w:pPr>
      <w:pStyle w:val="a4"/>
      <w:jc w:val="center"/>
    </w:pPr>
    <w:r>
      <w:fldChar w:fldCharType="begin"/>
    </w:r>
    <w:r w:rsidR="00086890">
      <w:instrText xml:space="preserve"> PAGE   \* MERGEFORMAT </w:instrText>
    </w:r>
    <w:r>
      <w:fldChar w:fldCharType="separate"/>
    </w:r>
    <w:r w:rsidR="00A06E76" w:rsidRPr="00A06E76">
      <w:rPr>
        <w:noProof/>
        <w:lang w:val="zh-CN"/>
      </w:rPr>
      <w:t>4</w:t>
    </w:r>
    <w:r>
      <w:rPr>
        <w:lang w:val="zh-CN"/>
      </w:rPr>
      <w:fldChar w:fldCharType="end"/>
    </w:r>
  </w:p>
  <w:p w:rsidR="007150B5" w:rsidRDefault="007150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B5" w:rsidRDefault="005E05EA">
    <w:pPr>
      <w:pStyle w:val="a4"/>
      <w:jc w:val="center"/>
    </w:pPr>
    <w:r>
      <w:fldChar w:fldCharType="begin"/>
    </w:r>
    <w:r w:rsidR="00086890">
      <w:instrText xml:space="preserve"> PAGE   \* MERGEFORMAT </w:instrText>
    </w:r>
    <w:r>
      <w:fldChar w:fldCharType="separate"/>
    </w:r>
    <w:r w:rsidR="00A06E76" w:rsidRPr="00A06E76">
      <w:rPr>
        <w:noProof/>
        <w:lang w:val="zh-CN"/>
      </w:rPr>
      <w:t>3</w:t>
    </w:r>
    <w:r>
      <w:rPr>
        <w:lang w:val="zh-CN"/>
      </w:rPr>
      <w:fldChar w:fldCharType="end"/>
    </w:r>
  </w:p>
  <w:p w:rsidR="007150B5" w:rsidRDefault="007150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D3" w:rsidRDefault="00CF7AD3" w:rsidP="007150B5">
      <w:r>
        <w:separator/>
      </w:r>
    </w:p>
  </w:footnote>
  <w:footnote w:type="continuationSeparator" w:id="0">
    <w:p w:rsidR="00CF7AD3" w:rsidRDefault="00CF7AD3" w:rsidP="0071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B5" w:rsidRDefault="007150B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5C6"/>
    <w:rsid w:val="0000092F"/>
    <w:rsid w:val="00002068"/>
    <w:rsid w:val="00002700"/>
    <w:rsid w:val="00002DB3"/>
    <w:rsid w:val="00003093"/>
    <w:rsid w:val="00003AEA"/>
    <w:rsid w:val="00007473"/>
    <w:rsid w:val="00007663"/>
    <w:rsid w:val="00016931"/>
    <w:rsid w:val="00016CC7"/>
    <w:rsid w:val="00017F77"/>
    <w:rsid w:val="0002263A"/>
    <w:rsid w:val="00022C75"/>
    <w:rsid w:val="00024C74"/>
    <w:rsid w:val="00026733"/>
    <w:rsid w:val="00027A25"/>
    <w:rsid w:val="00027E19"/>
    <w:rsid w:val="000303A7"/>
    <w:rsid w:val="000374A4"/>
    <w:rsid w:val="00040C73"/>
    <w:rsid w:val="00040DE0"/>
    <w:rsid w:val="0004144E"/>
    <w:rsid w:val="000417E0"/>
    <w:rsid w:val="00041851"/>
    <w:rsid w:val="00043BC4"/>
    <w:rsid w:val="00044BF4"/>
    <w:rsid w:val="000455E6"/>
    <w:rsid w:val="00046318"/>
    <w:rsid w:val="00054F44"/>
    <w:rsid w:val="000553C1"/>
    <w:rsid w:val="00057910"/>
    <w:rsid w:val="00060192"/>
    <w:rsid w:val="00060844"/>
    <w:rsid w:val="00062CCC"/>
    <w:rsid w:val="0006394D"/>
    <w:rsid w:val="00063B2D"/>
    <w:rsid w:val="00063C90"/>
    <w:rsid w:val="000646BE"/>
    <w:rsid w:val="00064B46"/>
    <w:rsid w:val="0006514E"/>
    <w:rsid w:val="00066FA4"/>
    <w:rsid w:val="000709E7"/>
    <w:rsid w:val="00071B0E"/>
    <w:rsid w:val="00072D60"/>
    <w:rsid w:val="00077656"/>
    <w:rsid w:val="000807E4"/>
    <w:rsid w:val="0008104E"/>
    <w:rsid w:val="00082883"/>
    <w:rsid w:val="000853BD"/>
    <w:rsid w:val="00085AC3"/>
    <w:rsid w:val="00086890"/>
    <w:rsid w:val="0008742C"/>
    <w:rsid w:val="00087ADD"/>
    <w:rsid w:val="00087D43"/>
    <w:rsid w:val="00090B19"/>
    <w:rsid w:val="00090F88"/>
    <w:rsid w:val="00092089"/>
    <w:rsid w:val="00095F22"/>
    <w:rsid w:val="00096127"/>
    <w:rsid w:val="00096DEC"/>
    <w:rsid w:val="000A152D"/>
    <w:rsid w:val="000A2136"/>
    <w:rsid w:val="000A3C21"/>
    <w:rsid w:val="000A7066"/>
    <w:rsid w:val="000B061D"/>
    <w:rsid w:val="000B113F"/>
    <w:rsid w:val="000B1860"/>
    <w:rsid w:val="000B2A24"/>
    <w:rsid w:val="000B6EA6"/>
    <w:rsid w:val="000B7DAF"/>
    <w:rsid w:val="000C0B5E"/>
    <w:rsid w:val="000C1905"/>
    <w:rsid w:val="000C4139"/>
    <w:rsid w:val="000C4333"/>
    <w:rsid w:val="000D0A91"/>
    <w:rsid w:val="000D16E2"/>
    <w:rsid w:val="000D1CFB"/>
    <w:rsid w:val="000D5A63"/>
    <w:rsid w:val="000D616A"/>
    <w:rsid w:val="000D6722"/>
    <w:rsid w:val="000D7BCC"/>
    <w:rsid w:val="000E0183"/>
    <w:rsid w:val="000E02F2"/>
    <w:rsid w:val="000E63FE"/>
    <w:rsid w:val="000E714C"/>
    <w:rsid w:val="000F099B"/>
    <w:rsid w:val="000F0B87"/>
    <w:rsid w:val="000F1F05"/>
    <w:rsid w:val="000F3BB2"/>
    <w:rsid w:val="000F4792"/>
    <w:rsid w:val="000F5AE9"/>
    <w:rsid w:val="000F5D68"/>
    <w:rsid w:val="000F7141"/>
    <w:rsid w:val="00102276"/>
    <w:rsid w:val="001022D2"/>
    <w:rsid w:val="00104086"/>
    <w:rsid w:val="001108F0"/>
    <w:rsid w:val="00110963"/>
    <w:rsid w:val="001115C6"/>
    <w:rsid w:val="00111687"/>
    <w:rsid w:val="00111F78"/>
    <w:rsid w:val="001122EB"/>
    <w:rsid w:val="00113A98"/>
    <w:rsid w:val="00113ADB"/>
    <w:rsid w:val="00116E10"/>
    <w:rsid w:val="001209C0"/>
    <w:rsid w:val="001233DF"/>
    <w:rsid w:val="00125CAF"/>
    <w:rsid w:val="00127CF8"/>
    <w:rsid w:val="00130277"/>
    <w:rsid w:val="001305A8"/>
    <w:rsid w:val="00133D7D"/>
    <w:rsid w:val="0013449B"/>
    <w:rsid w:val="00134A88"/>
    <w:rsid w:val="00140DF9"/>
    <w:rsid w:val="00141CBE"/>
    <w:rsid w:val="00144261"/>
    <w:rsid w:val="001443DF"/>
    <w:rsid w:val="00144416"/>
    <w:rsid w:val="00145AD9"/>
    <w:rsid w:val="00145F87"/>
    <w:rsid w:val="00146025"/>
    <w:rsid w:val="00147081"/>
    <w:rsid w:val="001514B5"/>
    <w:rsid w:val="0015207D"/>
    <w:rsid w:val="001525BF"/>
    <w:rsid w:val="00152C21"/>
    <w:rsid w:val="00154062"/>
    <w:rsid w:val="00154740"/>
    <w:rsid w:val="00156078"/>
    <w:rsid w:val="00156F7A"/>
    <w:rsid w:val="001622EC"/>
    <w:rsid w:val="001656AD"/>
    <w:rsid w:val="00165BA6"/>
    <w:rsid w:val="00165D07"/>
    <w:rsid w:val="001677BD"/>
    <w:rsid w:val="001710B9"/>
    <w:rsid w:val="00171BFF"/>
    <w:rsid w:val="00171E90"/>
    <w:rsid w:val="00171FF9"/>
    <w:rsid w:val="00172286"/>
    <w:rsid w:val="00174A8F"/>
    <w:rsid w:val="00175212"/>
    <w:rsid w:val="001754BB"/>
    <w:rsid w:val="00175BF9"/>
    <w:rsid w:val="00181C17"/>
    <w:rsid w:val="001832D9"/>
    <w:rsid w:val="001832FA"/>
    <w:rsid w:val="00183EF3"/>
    <w:rsid w:val="0018575F"/>
    <w:rsid w:val="001858BB"/>
    <w:rsid w:val="001859D7"/>
    <w:rsid w:val="00187053"/>
    <w:rsid w:val="00187D31"/>
    <w:rsid w:val="00190225"/>
    <w:rsid w:val="00190D38"/>
    <w:rsid w:val="0019214C"/>
    <w:rsid w:val="00193D99"/>
    <w:rsid w:val="00193E9B"/>
    <w:rsid w:val="00194B2C"/>
    <w:rsid w:val="00195C1C"/>
    <w:rsid w:val="00197D04"/>
    <w:rsid w:val="001A2704"/>
    <w:rsid w:val="001A35F8"/>
    <w:rsid w:val="001A40E3"/>
    <w:rsid w:val="001A47A4"/>
    <w:rsid w:val="001A6F42"/>
    <w:rsid w:val="001A7727"/>
    <w:rsid w:val="001B107E"/>
    <w:rsid w:val="001B1AB7"/>
    <w:rsid w:val="001B2480"/>
    <w:rsid w:val="001B31BE"/>
    <w:rsid w:val="001C125A"/>
    <w:rsid w:val="001C15AB"/>
    <w:rsid w:val="001C4401"/>
    <w:rsid w:val="001C5829"/>
    <w:rsid w:val="001C7251"/>
    <w:rsid w:val="001C73D3"/>
    <w:rsid w:val="001C7EA4"/>
    <w:rsid w:val="001D078B"/>
    <w:rsid w:val="001D41B3"/>
    <w:rsid w:val="001D57A7"/>
    <w:rsid w:val="001D5975"/>
    <w:rsid w:val="001D653F"/>
    <w:rsid w:val="001D6CBB"/>
    <w:rsid w:val="001E2129"/>
    <w:rsid w:val="001E35AB"/>
    <w:rsid w:val="001E3C34"/>
    <w:rsid w:val="001E461F"/>
    <w:rsid w:val="001E4740"/>
    <w:rsid w:val="001E4923"/>
    <w:rsid w:val="001E4AED"/>
    <w:rsid w:val="001E5783"/>
    <w:rsid w:val="001E5F4D"/>
    <w:rsid w:val="001E68CD"/>
    <w:rsid w:val="001E6CB9"/>
    <w:rsid w:val="001F051E"/>
    <w:rsid w:val="001F0DE6"/>
    <w:rsid w:val="001F0E24"/>
    <w:rsid w:val="001F0F3B"/>
    <w:rsid w:val="001F11EF"/>
    <w:rsid w:val="001F3A6D"/>
    <w:rsid w:val="001F3D1A"/>
    <w:rsid w:val="001F694E"/>
    <w:rsid w:val="001F7601"/>
    <w:rsid w:val="0020285D"/>
    <w:rsid w:val="002028CC"/>
    <w:rsid w:val="00204D49"/>
    <w:rsid w:val="00206103"/>
    <w:rsid w:val="00207BFD"/>
    <w:rsid w:val="00213634"/>
    <w:rsid w:val="002141DD"/>
    <w:rsid w:val="002148A2"/>
    <w:rsid w:val="00214B2A"/>
    <w:rsid w:val="00215261"/>
    <w:rsid w:val="00217C9E"/>
    <w:rsid w:val="00217ED8"/>
    <w:rsid w:val="0022072B"/>
    <w:rsid w:val="00223DE7"/>
    <w:rsid w:val="00224251"/>
    <w:rsid w:val="00225BCB"/>
    <w:rsid w:val="00226937"/>
    <w:rsid w:val="00231496"/>
    <w:rsid w:val="00231FF8"/>
    <w:rsid w:val="00234128"/>
    <w:rsid w:val="0023474F"/>
    <w:rsid w:val="002355EE"/>
    <w:rsid w:val="00236301"/>
    <w:rsid w:val="002379DC"/>
    <w:rsid w:val="00240F7B"/>
    <w:rsid w:val="00241CF6"/>
    <w:rsid w:val="00242AF9"/>
    <w:rsid w:val="00244CEC"/>
    <w:rsid w:val="0024751C"/>
    <w:rsid w:val="00247DEE"/>
    <w:rsid w:val="00251ED7"/>
    <w:rsid w:val="00253CC1"/>
    <w:rsid w:val="00254B2D"/>
    <w:rsid w:val="00254C13"/>
    <w:rsid w:val="002551C0"/>
    <w:rsid w:val="00257C39"/>
    <w:rsid w:val="002603B2"/>
    <w:rsid w:val="00265D7F"/>
    <w:rsid w:val="00265F16"/>
    <w:rsid w:val="00267A5B"/>
    <w:rsid w:val="002700B4"/>
    <w:rsid w:val="00270F50"/>
    <w:rsid w:val="002750DE"/>
    <w:rsid w:val="00277B17"/>
    <w:rsid w:val="002807F0"/>
    <w:rsid w:val="002845CC"/>
    <w:rsid w:val="002859C5"/>
    <w:rsid w:val="00286309"/>
    <w:rsid w:val="00291FB7"/>
    <w:rsid w:val="00292A4A"/>
    <w:rsid w:val="00292F07"/>
    <w:rsid w:val="00294504"/>
    <w:rsid w:val="0029539F"/>
    <w:rsid w:val="002A0EBC"/>
    <w:rsid w:val="002A129D"/>
    <w:rsid w:val="002B005B"/>
    <w:rsid w:val="002B0E78"/>
    <w:rsid w:val="002B2C43"/>
    <w:rsid w:val="002B2EE7"/>
    <w:rsid w:val="002B3747"/>
    <w:rsid w:val="002B416E"/>
    <w:rsid w:val="002B6802"/>
    <w:rsid w:val="002C25D6"/>
    <w:rsid w:val="002C371F"/>
    <w:rsid w:val="002C3C53"/>
    <w:rsid w:val="002C5408"/>
    <w:rsid w:val="002C6F75"/>
    <w:rsid w:val="002C719E"/>
    <w:rsid w:val="002D0A03"/>
    <w:rsid w:val="002D1FC7"/>
    <w:rsid w:val="002D2FC4"/>
    <w:rsid w:val="002D3742"/>
    <w:rsid w:val="002D4250"/>
    <w:rsid w:val="002D4CED"/>
    <w:rsid w:val="002D5725"/>
    <w:rsid w:val="002D646F"/>
    <w:rsid w:val="002D7670"/>
    <w:rsid w:val="002E341D"/>
    <w:rsid w:val="002E3581"/>
    <w:rsid w:val="002E3738"/>
    <w:rsid w:val="002E42D8"/>
    <w:rsid w:val="002E53F9"/>
    <w:rsid w:val="002E5EA9"/>
    <w:rsid w:val="002E6B0B"/>
    <w:rsid w:val="002E7436"/>
    <w:rsid w:val="002E7ACC"/>
    <w:rsid w:val="002F0DC0"/>
    <w:rsid w:val="002F40C5"/>
    <w:rsid w:val="002F45C2"/>
    <w:rsid w:val="003020EF"/>
    <w:rsid w:val="00302D0C"/>
    <w:rsid w:val="0030373E"/>
    <w:rsid w:val="00303F41"/>
    <w:rsid w:val="00305572"/>
    <w:rsid w:val="003059D0"/>
    <w:rsid w:val="0031066E"/>
    <w:rsid w:val="00310EBC"/>
    <w:rsid w:val="00313D52"/>
    <w:rsid w:val="0031550A"/>
    <w:rsid w:val="00320226"/>
    <w:rsid w:val="003208D3"/>
    <w:rsid w:val="00322363"/>
    <w:rsid w:val="003233C0"/>
    <w:rsid w:val="003241B3"/>
    <w:rsid w:val="003307F0"/>
    <w:rsid w:val="0033497B"/>
    <w:rsid w:val="00335CC2"/>
    <w:rsid w:val="003366A5"/>
    <w:rsid w:val="003379A6"/>
    <w:rsid w:val="00341EE5"/>
    <w:rsid w:val="003430B0"/>
    <w:rsid w:val="00344C34"/>
    <w:rsid w:val="00345700"/>
    <w:rsid w:val="00346590"/>
    <w:rsid w:val="00346741"/>
    <w:rsid w:val="00346822"/>
    <w:rsid w:val="00351A3C"/>
    <w:rsid w:val="00355D33"/>
    <w:rsid w:val="0035756F"/>
    <w:rsid w:val="00361728"/>
    <w:rsid w:val="003618C0"/>
    <w:rsid w:val="003619B9"/>
    <w:rsid w:val="003622FA"/>
    <w:rsid w:val="003627AE"/>
    <w:rsid w:val="003633E6"/>
    <w:rsid w:val="00363E53"/>
    <w:rsid w:val="0036432D"/>
    <w:rsid w:val="003652AC"/>
    <w:rsid w:val="00370FA6"/>
    <w:rsid w:val="00371199"/>
    <w:rsid w:val="00372EBE"/>
    <w:rsid w:val="003746FD"/>
    <w:rsid w:val="003747F9"/>
    <w:rsid w:val="003749F8"/>
    <w:rsid w:val="0037530F"/>
    <w:rsid w:val="00375BEC"/>
    <w:rsid w:val="00375FA8"/>
    <w:rsid w:val="0037677B"/>
    <w:rsid w:val="0037695A"/>
    <w:rsid w:val="00380592"/>
    <w:rsid w:val="00381499"/>
    <w:rsid w:val="00382315"/>
    <w:rsid w:val="00384A78"/>
    <w:rsid w:val="00385110"/>
    <w:rsid w:val="00386917"/>
    <w:rsid w:val="0038692A"/>
    <w:rsid w:val="00396200"/>
    <w:rsid w:val="003974FA"/>
    <w:rsid w:val="003975E7"/>
    <w:rsid w:val="003A14F2"/>
    <w:rsid w:val="003A2C97"/>
    <w:rsid w:val="003A3C5A"/>
    <w:rsid w:val="003A50D6"/>
    <w:rsid w:val="003A6447"/>
    <w:rsid w:val="003A728A"/>
    <w:rsid w:val="003A766B"/>
    <w:rsid w:val="003B01C7"/>
    <w:rsid w:val="003B2E9F"/>
    <w:rsid w:val="003B49FF"/>
    <w:rsid w:val="003B57DD"/>
    <w:rsid w:val="003C17AD"/>
    <w:rsid w:val="003C2769"/>
    <w:rsid w:val="003C449D"/>
    <w:rsid w:val="003C59DB"/>
    <w:rsid w:val="003C5A45"/>
    <w:rsid w:val="003C706C"/>
    <w:rsid w:val="003C7777"/>
    <w:rsid w:val="003C7943"/>
    <w:rsid w:val="003C7A4B"/>
    <w:rsid w:val="003D0212"/>
    <w:rsid w:val="003D3116"/>
    <w:rsid w:val="003D43BC"/>
    <w:rsid w:val="003D4ACF"/>
    <w:rsid w:val="003D7117"/>
    <w:rsid w:val="003D7419"/>
    <w:rsid w:val="003E3C04"/>
    <w:rsid w:val="003E3D95"/>
    <w:rsid w:val="003E5241"/>
    <w:rsid w:val="003E5267"/>
    <w:rsid w:val="003E750F"/>
    <w:rsid w:val="003E7EE8"/>
    <w:rsid w:val="003F0448"/>
    <w:rsid w:val="003F471E"/>
    <w:rsid w:val="003F5917"/>
    <w:rsid w:val="00403FB6"/>
    <w:rsid w:val="004045A3"/>
    <w:rsid w:val="004061AF"/>
    <w:rsid w:val="00410C02"/>
    <w:rsid w:val="00411934"/>
    <w:rsid w:val="00412691"/>
    <w:rsid w:val="00413216"/>
    <w:rsid w:val="00414740"/>
    <w:rsid w:val="00414E2F"/>
    <w:rsid w:val="00414FCF"/>
    <w:rsid w:val="00415D6B"/>
    <w:rsid w:val="00422D0F"/>
    <w:rsid w:val="004233E2"/>
    <w:rsid w:val="004239A8"/>
    <w:rsid w:val="00424A8B"/>
    <w:rsid w:val="00424DB6"/>
    <w:rsid w:val="0042550A"/>
    <w:rsid w:val="00425F30"/>
    <w:rsid w:val="0042753F"/>
    <w:rsid w:val="004304E8"/>
    <w:rsid w:val="00432B1D"/>
    <w:rsid w:val="00436E64"/>
    <w:rsid w:val="00437321"/>
    <w:rsid w:val="00437CCC"/>
    <w:rsid w:val="00437F7E"/>
    <w:rsid w:val="00442F48"/>
    <w:rsid w:val="004431FB"/>
    <w:rsid w:val="00443286"/>
    <w:rsid w:val="00444C0A"/>
    <w:rsid w:val="0044684F"/>
    <w:rsid w:val="0044794A"/>
    <w:rsid w:val="00447A14"/>
    <w:rsid w:val="00450378"/>
    <w:rsid w:val="0045376C"/>
    <w:rsid w:val="00454A2F"/>
    <w:rsid w:val="00454C9B"/>
    <w:rsid w:val="00454DD0"/>
    <w:rsid w:val="0045613B"/>
    <w:rsid w:val="00463203"/>
    <w:rsid w:val="00463416"/>
    <w:rsid w:val="00463DC4"/>
    <w:rsid w:val="004659FE"/>
    <w:rsid w:val="0046615E"/>
    <w:rsid w:val="00466F21"/>
    <w:rsid w:val="00467E56"/>
    <w:rsid w:val="004707EE"/>
    <w:rsid w:val="00470AA8"/>
    <w:rsid w:val="0047177A"/>
    <w:rsid w:val="004724FA"/>
    <w:rsid w:val="0047308D"/>
    <w:rsid w:val="004734D5"/>
    <w:rsid w:val="00474317"/>
    <w:rsid w:val="004743AE"/>
    <w:rsid w:val="0047501A"/>
    <w:rsid w:val="00475972"/>
    <w:rsid w:val="0047765C"/>
    <w:rsid w:val="0047767F"/>
    <w:rsid w:val="00481B67"/>
    <w:rsid w:val="004828A3"/>
    <w:rsid w:val="00482BBA"/>
    <w:rsid w:val="004830AF"/>
    <w:rsid w:val="004869AE"/>
    <w:rsid w:val="0049257D"/>
    <w:rsid w:val="00493156"/>
    <w:rsid w:val="00494704"/>
    <w:rsid w:val="004A0CAC"/>
    <w:rsid w:val="004A0D09"/>
    <w:rsid w:val="004A16C3"/>
    <w:rsid w:val="004A1790"/>
    <w:rsid w:val="004A2320"/>
    <w:rsid w:val="004A36F6"/>
    <w:rsid w:val="004A4E6C"/>
    <w:rsid w:val="004A6981"/>
    <w:rsid w:val="004A6D89"/>
    <w:rsid w:val="004B0527"/>
    <w:rsid w:val="004B1186"/>
    <w:rsid w:val="004B28B0"/>
    <w:rsid w:val="004B3C3A"/>
    <w:rsid w:val="004B5023"/>
    <w:rsid w:val="004B634A"/>
    <w:rsid w:val="004B65E5"/>
    <w:rsid w:val="004B6B3B"/>
    <w:rsid w:val="004B74AF"/>
    <w:rsid w:val="004B785D"/>
    <w:rsid w:val="004B7D95"/>
    <w:rsid w:val="004C0857"/>
    <w:rsid w:val="004C0E29"/>
    <w:rsid w:val="004C2A8C"/>
    <w:rsid w:val="004C3F04"/>
    <w:rsid w:val="004C5679"/>
    <w:rsid w:val="004C612E"/>
    <w:rsid w:val="004C61D3"/>
    <w:rsid w:val="004D081E"/>
    <w:rsid w:val="004D1F5D"/>
    <w:rsid w:val="004D3BA9"/>
    <w:rsid w:val="004D568F"/>
    <w:rsid w:val="004D6635"/>
    <w:rsid w:val="004E0483"/>
    <w:rsid w:val="004E0896"/>
    <w:rsid w:val="004E152B"/>
    <w:rsid w:val="004E2883"/>
    <w:rsid w:val="004E4B09"/>
    <w:rsid w:val="004E6DDC"/>
    <w:rsid w:val="004E7E3A"/>
    <w:rsid w:val="004F0670"/>
    <w:rsid w:val="004F5BE5"/>
    <w:rsid w:val="004F64B3"/>
    <w:rsid w:val="0050151C"/>
    <w:rsid w:val="00503032"/>
    <w:rsid w:val="005033E8"/>
    <w:rsid w:val="00504F2C"/>
    <w:rsid w:val="005071FF"/>
    <w:rsid w:val="00510416"/>
    <w:rsid w:val="00510742"/>
    <w:rsid w:val="00510FFE"/>
    <w:rsid w:val="005111D3"/>
    <w:rsid w:val="00511C65"/>
    <w:rsid w:val="00512CE1"/>
    <w:rsid w:val="0051428F"/>
    <w:rsid w:val="00515FDC"/>
    <w:rsid w:val="00517958"/>
    <w:rsid w:val="00517981"/>
    <w:rsid w:val="00520055"/>
    <w:rsid w:val="00520204"/>
    <w:rsid w:val="00520A3E"/>
    <w:rsid w:val="0052283E"/>
    <w:rsid w:val="0052382E"/>
    <w:rsid w:val="00525AA3"/>
    <w:rsid w:val="005302CD"/>
    <w:rsid w:val="0054177F"/>
    <w:rsid w:val="00541CD6"/>
    <w:rsid w:val="00544213"/>
    <w:rsid w:val="00544B5A"/>
    <w:rsid w:val="00546476"/>
    <w:rsid w:val="00546A00"/>
    <w:rsid w:val="00546DA3"/>
    <w:rsid w:val="005471BE"/>
    <w:rsid w:val="00547FB3"/>
    <w:rsid w:val="005517C1"/>
    <w:rsid w:val="0055261F"/>
    <w:rsid w:val="0055426E"/>
    <w:rsid w:val="005557C2"/>
    <w:rsid w:val="005579B1"/>
    <w:rsid w:val="00557EED"/>
    <w:rsid w:val="00560965"/>
    <w:rsid w:val="0056111C"/>
    <w:rsid w:val="005642A0"/>
    <w:rsid w:val="00564717"/>
    <w:rsid w:val="00567D69"/>
    <w:rsid w:val="0057223E"/>
    <w:rsid w:val="005735AF"/>
    <w:rsid w:val="00574FCC"/>
    <w:rsid w:val="0058024C"/>
    <w:rsid w:val="005813C9"/>
    <w:rsid w:val="00583BDA"/>
    <w:rsid w:val="005850C3"/>
    <w:rsid w:val="00585212"/>
    <w:rsid w:val="00585369"/>
    <w:rsid w:val="005861EB"/>
    <w:rsid w:val="00591346"/>
    <w:rsid w:val="005913E0"/>
    <w:rsid w:val="005926B3"/>
    <w:rsid w:val="00592C2B"/>
    <w:rsid w:val="005939B4"/>
    <w:rsid w:val="00593F03"/>
    <w:rsid w:val="00594E75"/>
    <w:rsid w:val="00595E1A"/>
    <w:rsid w:val="00597B1A"/>
    <w:rsid w:val="005A0C34"/>
    <w:rsid w:val="005A0ECD"/>
    <w:rsid w:val="005A1652"/>
    <w:rsid w:val="005A1CDB"/>
    <w:rsid w:val="005A2017"/>
    <w:rsid w:val="005A3743"/>
    <w:rsid w:val="005A3ACA"/>
    <w:rsid w:val="005A3DC1"/>
    <w:rsid w:val="005A4448"/>
    <w:rsid w:val="005A45B6"/>
    <w:rsid w:val="005A7A9D"/>
    <w:rsid w:val="005B18C8"/>
    <w:rsid w:val="005B4670"/>
    <w:rsid w:val="005B591C"/>
    <w:rsid w:val="005B7FC6"/>
    <w:rsid w:val="005C3742"/>
    <w:rsid w:val="005C4703"/>
    <w:rsid w:val="005C7C46"/>
    <w:rsid w:val="005D00C3"/>
    <w:rsid w:val="005D1BE6"/>
    <w:rsid w:val="005D2461"/>
    <w:rsid w:val="005D2B9C"/>
    <w:rsid w:val="005D379F"/>
    <w:rsid w:val="005D4FD0"/>
    <w:rsid w:val="005D5BFC"/>
    <w:rsid w:val="005D70AE"/>
    <w:rsid w:val="005D7331"/>
    <w:rsid w:val="005D7D94"/>
    <w:rsid w:val="005E05EA"/>
    <w:rsid w:val="005E10CE"/>
    <w:rsid w:val="005E1F40"/>
    <w:rsid w:val="005E35EE"/>
    <w:rsid w:val="005E4D5B"/>
    <w:rsid w:val="005E5376"/>
    <w:rsid w:val="005E5797"/>
    <w:rsid w:val="005E7AC8"/>
    <w:rsid w:val="005F18B4"/>
    <w:rsid w:val="005F2A70"/>
    <w:rsid w:val="005F2ABC"/>
    <w:rsid w:val="005F3497"/>
    <w:rsid w:val="005F3700"/>
    <w:rsid w:val="005F3748"/>
    <w:rsid w:val="00600E02"/>
    <w:rsid w:val="00601AE0"/>
    <w:rsid w:val="00601C74"/>
    <w:rsid w:val="00603614"/>
    <w:rsid w:val="006054B4"/>
    <w:rsid w:val="006057EC"/>
    <w:rsid w:val="00610A65"/>
    <w:rsid w:val="0061246E"/>
    <w:rsid w:val="0061325B"/>
    <w:rsid w:val="0061365F"/>
    <w:rsid w:val="00614EB9"/>
    <w:rsid w:val="00615922"/>
    <w:rsid w:val="0061742B"/>
    <w:rsid w:val="00617BEC"/>
    <w:rsid w:val="00621D6B"/>
    <w:rsid w:val="00622E78"/>
    <w:rsid w:val="006235B7"/>
    <w:rsid w:val="00623F57"/>
    <w:rsid w:val="006253C8"/>
    <w:rsid w:val="00625491"/>
    <w:rsid w:val="00626699"/>
    <w:rsid w:val="00627BE4"/>
    <w:rsid w:val="006324B6"/>
    <w:rsid w:val="00632798"/>
    <w:rsid w:val="00632A89"/>
    <w:rsid w:val="0063386C"/>
    <w:rsid w:val="00635584"/>
    <w:rsid w:val="00635BE5"/>
    <w:rsid w:val="006360B6"/>
    <w:rsid w:val="00636CF7"/>
    <w:rsid w:val="0064055A"/>
    <w:rsid w:val="00640768"/>
    <w:rsid w:val="00640E2E"/>
    <w:rsid w:val="0064499A"/>
    <w:rsid w:val="00645351"/>
    <w:rsid w:val="006474A4"/>
    <w:rsid w:val="006515F9"/>
    <w:rsid w:val="00651922"/>
    <w:rsid w:val="00652DFE"/>
    <w:rsid w:val="006538C5"/>
    <w:rsid w:val="00656CA8"/>
    <w:rsid w:val="00657810"/>
    <w:rsid w:val="00660FDF"/>
    <w:rsid w:val="006618B0"/>
    <w:rsid w:val="00661CE9"/>
    <w:rsid w:val="00661E63"/>
    <w:rsid w:val="00662B28"/>
    <w:rsid w:val="006640B9"/>
    <w:rsid w:val="00665BFD"/>
    <w:rsid w:val="006723B9"/>
    <w:rsid w:val="0067268C"/>
    <w:rsid w:val="00672E2A"/>
    <w:rsid w:val="00673777"/>
    <w:rsid w:val="00676236"/>
    <w:rsid w:val="00680750"/>
    <w:rsid w:val="0068110D"/>
    <w:rsid w:val="00681813"/>
    <w:rsid w:val="00682811"/>
    <w:rsid w:val="0068445B"/>
    <w:rsid w:val="00686463"/>
    <w:rsid w:val="006869E8"/>
    <w:rsid w:val="00690829"/>
    <w:rsid w:val="00691399"/>
    <w:rsid w:val="00691774"/>
    <w:rsid w:val="00694139"/>
    <w:rsid w:val="0069503D"/>
    <w:rsid w:val="0069569B"/>
    <w:rsid w:val="00695835"/>
    <w:rsid w:val="00695986"/>
    <w:rsid w:val="00696127"/>
    <w:rsid w:val="00696602"/>
    <w:rsid w:val="00697B91"/>
    <w:rsid w:val="00697CA2"/>
    <w:rsid w:val="006A036F"/>
    <w:rsid w:val="006A0EE6"/>
    <w:rsid w:val="006A1070"/>
    <w:rsid w:val="006A2650"/>
    <w:rsid w:val="006A3C50"/>
    <w:rsid w:val="006A6902"/>
    <w:rsid w:val="006A70A6"/>
    <w:rsid w:val="006A79E0"/>
    <w:rsid w:val="006B14F4"/>
    <w:rsid w:val="006B17E2"/>
    <w:rsid w:val="006B32D6"/>
    <w:rsid w:val="006B4BF2"/>
    <w:rsid w:val="006B74ED"/>
    <w:rsid w:val="006C00C6"/>
    <w:rsid w:val="006C0733"/>
    <w:rsid w:val="006C1E5F"/>
    <w:rsid w:val="006C5AC4"/>
    <w:rsid w:val="006C6202"/>
    <w:rsid w:val="006D11BA"/>
    <w:rsid w:val="006D1831"/>
    <w:rsid w:val="006D3592"/>
    <w:rsid w:val="006D368C"/>
    <w:rsid w:val="006D490B"/>
    <w:rsid w:val="006D4A08"/>
    <w:rsid w:val="006D59F0"/>
    <w:rsid w:val="006D6704"/>
    <w:rsid w:val="006D7E1C"/>
    <w:rsid w:val="006E14F9"/>
    <w:rsid w:val="006E3708"/>
    <w:rsid w:val="006F0379"/>
    <w:rsid w:val="006F0B37"/>
    <w:rsid w:val="006F1151"/>
    <w:rsid w:val="006F1E0B"/>
    <w:rsid w:val="006F28A8"/>
    <w:rsid w:val="006F44E1"/>
    <w:rsid w:val="006F5DB6"/>
    <w:rsid w:val="006F6131"/>
    <w:rsid w:val="007006F6"/>
    <w:rsid w:val="00700D26"/>
    <w:rsid w:val="00702A74"/>
    <w:rsid w:val="007031AE"/>
    <w:rsid w:val="00706988"/>
    <w:rsid w:val="00710035"/>
    <w:rsid w:val="007106EE"/>
    <w:rsid w:val="007124F6"/>
    <w:rsid w:val="00712E6A"/>
    <w:rsid w:val="007150B5"/>
    <w:rsid w:val="007200A4"/>
    <w:rsid w:val="00720D2C"/>
    <w:rsid w:val="007210C9"/>
    <w:rsid w:val="00721EF2"/>
    <w:rsid w:val="0072492E"/>
    <w:rsid w:val="00726639"/>
    <w:rsid w:val="007272DD"/>
    <w:rsid w:val="00727DAB"/>
    <w:rsid w:val="00727F6E"/>
    <w:rsid w:val="00731907"/>
    <w:rsid w:val="00731CDB"/>
    <w:rsid w:val="00732129"/>
    <w:rsid w:val="007324EE"/>
    <w:rsid w:val="00733E42"/>
    <w:rsid w:val="007346C5"/>
    <w:rsid w:val="00734C60"/>
    <w:rsid w:val="007371C8"/>
    <w:rsid w:val="00737B95"/>
    <w:rsid w:val="00742B35"/>
    <w:rsid w:val="00744209"/>
    <w:rsid w:val="00744B34"/>
    <w:rsid w:val="00745609"/>
    <w:rsid w:val="0074664D"/>
    <w:rsid w:val="007501AB"/>
    <w:rsid w:val="0075033E"/>
    <w:rsid w:val="00750A56"/>
    <w:rsid w:val="00752B11"/>
    <w:rsid w:val="00752C65"/>
    <w:rsid w:val="007533C8"/>
    <w:rsid w:val="007551EA"/>
    <w:rsid w:val="00755AB5"/>
    <w:rsid w:val="00756483"/>
    <w:rsid w:val="00757A80"/>
    <w:rsid w:val="00760BB0"/>
    <w:rsid w:val="00760D58"/>
    <w:rsid w:val="00760F6E"/>
    <w:rsid w:val="0076146D"/>
    <w:rsid w:val="00761F9C"/>
    <w:rsid w:val="0076259E"/>
    <w:rsid w:val="00765E22"/>
    <w:rsid w:val="0076765B"/>
    <w:rsid w:val="0077021C"/>
    <w:rsid w:val="00770B25"/>
    <w:rsid w:val="00771BFC"/>
    <w:rsid w:val="00774A28"/>
    <w:rsid w:val="00775FA4"/>
    <w:rsid w:val="00777773"/>
    <w:rsid w:val="007831EB"/>
    <w:rsid w:val="00785B11"/>
    <w:rsid w:val="00785C85"/>
    <w:rsid w:val="00785CEE"/>
    <w:rsid w:val="007872E4"/>
    <w:rsid w:val="00787781"/>
    <w:rsid w:val="00792E84"/>
    <w:rsid w:val="00794201"/>
    <w:rsid w:val="00795394"/>
    <w:rsid w:val="0079667C"/>
    <w:rsid w:val="007974D2"/>
    <w:rsid w:val="0079793B"/>
    <w:rsid w:val="007A2667"/>
    <w:rsid w:val="007A4E54"/>
    <w:rsid w:val="007A6BD0"/>
    <w:rsid w:val="007A6F04"/>
    <w:rsid w:val="007B00F0"/>
    <w:rsid w:val="007B0B89"/>
    <w:rsid w:val="007B1A8D"/>
    <w:rsid w:val="007B249B"/>
    <w:rsid w:val="007B2555"/>
    <w:rsid w:val="007B2D8D"/>
    <w:rsid w:val="007B339A"/>
    <w:rsid w:val="007B4707"/>
    <w:rsid w:val="007B6806"/>
    <w:rsid w:val="007C046D"/>
    <w:rsid w:val="007C1110"/>
    <w:rsid w:val="007C56E6"/>
    <w:rsid w:val="007D17E0"/>
    <w:rsid w:val="007D2B12"/>
    <w:rsid w:val="007D2C5B"/>
    <w:rsid w:val="007D3069"/>
    <w:rsid w:val="007D3194"/>
    <w:rsid w:val="007D3251"/>
    <w:rsid w:val="007D39AB"/>
    <w:rsid w:val="007D54BE"/>
    <w:rsid w:val="007D5AA4"/>
    <w:rsid w:val="007D5D3B"/>
    <w:rsid w:val="007E160F"/>
    <w:rsid w:val="007E2477"/>
    <w:rsid w:val="007E35DF"/>
    <w:rsid w:val="007E6622"/>
    <w:rsid w:val="007F1DB2"/>
    <w:rsid w:val="007F1F1E"/>
    <w:rsid w:val="007F505E"/>
    <w:rsid w:val="007F5ABF"/>
    <w:rsid w:val="007F6009"/>
    <w:rsid w:val="007F6B20"/>
    <w:rsid w:val="007F6DCA"/>
    <w:rsid w:val="007F7293"/>
    <w:rsid w:val="007F7817"/>
    <w:rsid w:val="007F7CE9"/>
    <w:rsid w:val="00800F18"/>
    <w:rsid w:val="0080117D"/>
    <w:rsid w:val="00801A56"/>
    <w:rsid w:val="00801EC5"/>
    <w:rsid w:val="00803523"/>
    <w:rsid w:val="00805C77"/>
    <w:rsid w:val="00807C65"/>
    <w:rsid w:val="00810D2E"/>
    <w:rsid w:val="00811C55"/>
    <w:rsid w:val="008122EF"/>
    <w:rsid w:val="0081324C"/>
    <w:rsid w:val="00813D54"/>
    <w:rsid w:val="00816DF9"/>
    <w:rsid w:val="00817019"/>
    <w:rsid w:val="008179CA"/>
    <w:rsid w:val="00817ACB"/>
    <w:rsid w:val="00820479"/>
    <w:rsid w:val="008205C8"/>
    <w:rsid w:val="008230D2"/>
    <w:rsid w:val="00823C64"/>
    <w:rsid w:val="008255CA"/>
    <w:rsid w:val="00826706"/>
    <w:rsid w:val="00826E7F"/>
    <w:rsid w:val="00827518"/>
    <w:rsid w:val="00827BAC"/>
    <w:rsid w:val="0083044C"/>
    <w:rsid w:val="00833D9E"/>
    <w:rsid w:val="008344AB"/>
    <w:rsid w:val="00837B95"/>
    <w:rsid w:val="00840FE8"/>
    <w:rsid w:val="0084104E"/>
    <w:rsid w:val="00842251"/>
    <w:rsid w:val="008448B6"/>
    <w:rsid w:val="00844C23"/>
    <w:rsid w:val="00844E7E"/>
    <w:rsid w:val="00846F52"/>
    <w:rsid w:val="008473C2"/>
    <w:rsid w:val="008474D9"/>
    <w:rsid w:val="00847899"/>
    <w:rsid w:val="00847A17"/>
    <w:rsid w:val="008515CD"/>
    <w:rsid w:val="00853043"/>
    <w:rsid w:val="0085355D"/>
    <w:rsid w:val="008562DA"/>
    <w:rsid w:val="00856C2F"/>
    <w:rsid w:val="00857113"/>
    <w:rsid w:val="0086033B"/>
    <w:rsid w:val="0086260D"/>
    <w:rsid w:val="00863524"/>
    <w:rsid w:val="00870B81"/>
    <w:rsid w:val="00871EB7"/>
    <w:rsid w:val="0087593B"/>
    <w:rsid w:val="00876211"/>
    <w:rsid w:val="00880814"/>
    <w:rsid w:val="00880AC0"/>
    <w:rsid w:val="00881BF6"/>
    <w:rsid w:val="008825EE"/>
    <w:rsid w:val="00882AC6"/>
    <w:rsid w:val="00882CB8"/>
    <w:rsid w:val="008917EA"/>
    <w:rsid w:val="00892041"/>
    <w:rsid w:val="008939FE"/>
    <w:rsid w:val="008940E4"/>
    <w:rsid w:val="00894137"/>
    <w:rsid w:val="00896CD6"/>
    <w:rsid w:val="00897810"/>
    <w:rsid w:val="008A090B"/>
    <w:rsid w:val="008A1475"/>
    <w:rsid w:val="008A6BFF"/>
    <w:rsid w:val="008A6D58"/>
    <w:rsid w:val="008A7502"/>
    <w:rsid w:val="008B0929"/>
    <w:rsid w:val="008B162C"/>
    <w:rsid w:val="008B1F73"/>
    <w:rsid w:val="008B370D"/>
    <w:rsid w:val="008B5557"/>
    <w:rsid w:val="008B595D"/>
    <w:rsid w:val="008B6705"/>
    <w:rsid w:val="008B6C62"/>
    <w:rsid w:val="008B7250"/>
    <w:rsid w:val="008B7AC3"/>
    <w:rsid w:val="008C083D"/>
    <w:rsid w:val="008C1338"/>
    <w:rsid w:val="008C3A91"/>
    <w:rsid w:val="008C6E04"/>
    <w:rsid w:val="008C7D26"/>
    <w:rsid w:val="008D1507"/>
    <w:rsid w:val="008D26D1"/>
    <w:rsid w:val="008D2D02"/>
    <w:rsid w:val="008D3755"/>
    <w:rsid w:val="008D3AA6"/>
    <w:rsid w:val="008D3F79"/>
    <w:rsid w:val="008D49E7"/>
    <w:rsid w:val="008D5531"/>
    <w:rsid w:val="008D5900"/>
    <w:rsid w:val="008D7AA1"/>
    <w:rsid w:val="008E0A1D"/>
    <w:rsid w:val="008E235E"/>
    <w:rsid w:val="008E3A3D"/>
    <w:rsid w:val="008E3D36"/>
    <w:rsid w:val="008E7840"/>
    <w:rsid w:val="008F5B45"/>
    <w:rsid w:val="008F5C3C"/>
    <w:rsid w:val="009044FA"/>
    <w:rsid w:val="00905A2A"/>
    <w:rsid w:val="00905B91"/>
    <w:rsid w:val="00906891"/>
    <w:rsid w:val="009068A5"/>
    <w:rsid w:val="00906C99"/>
    <w:rsid w:val="00907534"/>
    <w:rsid w:val="00910DEE"/>
    <w:rsid w:val="00912507"/>
    <w:rsid w:val="009136AB"/>
    <w:rsid w:val="00914124"/>
    <w:rsid w:val="00914807"/>
    <w:rsid w:val="00915D84"/>
    <w:rsid w:val="009164AC"/>
    <w:rsid w:val="00920647"/>
    <w:rsid w:val="009229AA"/>
    <w:rsid w:val="00924554"/>
    <w:rsid w:val="00931BC4"/>
    <w:rsid w:val="0093313B"/>
    <w:rsid w:val="00934AA0"/>
    <w:rsid w:val="00935094"/>
    <w:rsid w:val="0094293D"/>
    <w:rsid w:val="00944205"/>
    <w:rsid w:val="00945229"/>
    <w:rsid w:val="009462F3"/>
    <w:rsid w:val="00946A4D"/>
    <w:rsid w:val="00952250"/>
    <w:rsid w:val="00953B50"/>
    <w:rsid w:val="00956644"/>
    <w:rsid w:val="00956C29"/>
    <w:rsid w:val="009571EC"/>
    <w:rsid w:val="0095759A"/>
    <w:rsid w:val="009577EB"/>
    <w:rsid w:val="00961E8B"/>
    <w:rsid w:val="00962586"/>
    <w:rsid w:val="00963349"/>
    <w:rsid w:val="009637F3"/>
    <w:rsid w:val="00964678"/>
    <w:rsid w:val="0096501B"/>
    <w:rsid w:val="00966E0C"/>
    <w:rsid w:val="00967084"/>
    <w:rsid w:val="00970166"/>
    <w:rsid w:val="00970B6C"/>
    <w:rsid w:val="00973444"/>
    <w:rsid w:val="00980DE1"/>
    <w:rsid w:val="00980E86"/>
    <w:rsid w:val="00982F05"/>
    <w:rsid w:val="00983D79"/>
    <w:rsid w:val="00983D96"/>
    <w:rsid w:val="00985DFA"/>
    <w:rsid w:val="009924A9"/>
    <w:rsid w:val="00992994"/>
    <w:rsid w:val="0099335F"/>
    <w:rsid w:val="009A0076"/>
    <w:rsid w:val="009A16FD"/>
    <w:rsid w:val="009A2D19"/>
    <w:rsid w:val="009A47E9"/>
    <w:rsid w:val="009A5027"/>
    <w:rsid w:val="009A79AF"/>
    <w:rsid w:val="009B1E89"/>
    <w:rsid w:val="009B440E"/>
    <w:rsid w:val="009C2C37"/>
    <w:rsid w:val="009C35A4"/>
    <w:rsid w:val="009C47F2"/>
    <w:rsid w:val="009C4DED"/>
    <w:rsid w:val="009C6A4B"/>
    <w:rsid w:val="009C6AE9"/>
    <w:rsid w:val="009C6CB5"/>
    <w:rsid w:val="009D03BE"/>
    <w:rsid w:val="009D2494"/>
    <w:rsid w:val="009D3B86"/>
    <w:rsid w:val="009D523F"/>
    <w:rsid w:val="009D6625"/>
    <w:rsid w:val="009D78CD"/>
    <w:rsid w:val="009E119C"/>
    <w:rsid w:val="009E1E32"/>
    <w:rsid w:val="009E22F0"/>
    <w:rsid w:val="009E2C29"/>
    <w:rsid w:val="009E3139"/>
    <w:rsid w:val="009E58EF"/>
    <w:rsid w:val="009E75A2"/>
    <w:rsid w:val="009F03EF"/>
    <w:rsid w:val="009F069A"/>
    <w:rsid w:val="009F0EC7"/>
    <w:rsid w:val="009F254F"/>
    <w:rsid w:val="009F335E"/>
    <w:rsid w:val="009F43B3"/>
    <w:rsid w:val="009F6DBF"/>
    <w:rsid w:val="009F6DEF"/>
    <w:rsid w:val="00A01879"/>
    <w:rsid w:val="00A0199E"/>
    <w:rsid w:val="00A01F1C"/>
    <w:rsid w:val="00A045FE"/>
    <w:rsid w:val="00A06E76"/>
    <w:rsid w:val="00A07CFF"/>
    <w:rsid w:val="00A128A8"/>
    <w:rsid w:val="00A137AF"/>
    <w:rsid w:val="00A14008"/>
    <w:rsid w:val="00A14494"/>
    <w:rsid w:val="00A147DE"/>
    <w:rsid w:val="00A14E22"/>
    <w:rsid w:val="00A1575A"/>
    <w:rsid w:val="00A165DA"/>
    <w:rsid w:val="00A2008D"/>
    <w:rsid w:val="00A217B0"/>
    <w:rsid w:val="00A2194C"/>
    <w:rsid w:val="00A22E6C"/>
    <w:rsid w:val="00A26076"/>
    <w:rsid w:val="00A276DC"/>
    <w:rsid w:val="00A307CD"/>
    <w:rsid w:val="00A31F00"/>
    <w:rsid w:val="00A33414"/>
    <w:rsid w:val="00A336C6"/>
    <w:rsid w:val="00A339EB"/>
    <w:rsid w:val="00A3533A"/>
    <w:rsid w:val="00A401F5"/>
    <w:rsid w:val="00A40675"/>
    <w:rsid w:val="00A41C11"/>
    <w:rsid w:val="00A41F8C"/>
    <w:rsid w:val="00A448EE"/>
    <w:rsid w:val="00A46A98"/>
    <w:rsid w:val="00A50700"/>
    <w:rsid w:val="00A52CC0"/>
    <w:rsid w:val="00A5599A"/>
    <w:rsid w:val="00A55B4A"/>
    <w:rsid w:val="00A5602B"/>
    <w:rsid w:val="00A56C32"/>
    <w:rsid w:val="00A6009D"/>
    <w:rsid w:val="00A60AF8"/>
    <w:rsid w:val="00A60C85"/>
    <w:rsid w:val="00A61817"/>
    <w:rsid w:val="00A628DA"/>
    <w:rsid w:val="00A64F52"/>
    <w:rsid w:val="00A64FB2"/>
    <w:rsid w:val="00A6621D"/>
    <w:rsid w:val="00A6668B"/>
    <w:rsid w:val="00A70036"/>
    <w:rsid w:val="00A725D9"/>
    <w:rsid w:val="00A75283"/>
    <w:rsid w:val="00A75343"/>
    <w:rsid w:val="00A83115"/>
    <w:rsid w:val="00A8321F"/>
    <w:rsid w:val="00A8376B"/>
    <w:rsid w:val="00A8414A"/>
    <w:rsid w:val="00A8655E"/>
    <w:rsid w:val="00A86877"/>
    <w:rsid w:val="00A86EDC"/>
    <w:rsid w:val="00A906B0"/>
    <w:rsid w:val="00A9382E"/>
    <w:rsid w:val="00A95291"/>
    <w:rsid w:val="00A95A83"/>
    <w:rsid w:val="00A97079"/>
    <w:rsid w:val="00AA32C1"/>
    <w:rsid w:val="00AA5AB1"/>
    <w:rsid w:val="00AA6016"/>
    <w:rsid w:val="00AA7182"/>
    <w:rsid w:val="00AA7C8F"/>
    <w:rsid w:val="00AA7E1D"/>
    <w:rsid w:val="00AB0761"/>
    <w:rsid w:val="00AB0E5B"/>
    <w:rsid w:val="00AB106F"/>
    <w:rsid w:val="00AB159E"/>
    <w:rsid w:val="00AB2F17"/>
    <w:rsid w:val="00AB3D56"/>
    <w:rsid w:val="00AB4E54"/>
    <w:rsid w:val="00AB5590"/>
    <w:rsid w:val="00AB5908"/>
    <w:rsid w:val="00AB6634"/>
    <w:rsid w:val="00AC0440"/>
    <w:rsid w:val="00AC31C1"/>
    <w:rsid w:val="00AC4CAB"/>
    <w:rsid w:val="00AC532A"/>
    <w:rsid w:val="00AD0604"/>
    <w:rsid w:val="00AD1D33"/>
    <w:rsid w:val="00AD1F39"/>
    <w:rsid w:val="00AD31A3"/>
    <w:rsid w:val="00AD3ACD"/>
    <w:rsid w:val="00AD428E"/>
    <w:rsid w:val="00AD4871"/>
    <w:rsid w:val="00AD5164"/>
    <w:rsid w:val="00AD558D"/>
    <w:rsid w:val="00AD7628"/>
    <w:rsid w:val="00AE02D8"/>
    <w:rsid w:val="00AE0B06"/>
    <w:rsid w:val="00AE1DA6"/>
    <w:rsid w:val="00AE2350"/>
    <w:rsid w:val="00AE4183"/>
    <w:rsid w:val="00AE4D7C"/>
    <w:rsid w:val="00AE6671"/>
    <w:rsid w:val="00AF0708"/>
    <w:rsid w:val="00AF1718"/>
    <w:rsid w:val="00AF2C0D"/>
    <w:rsid w:val="00AF4502"/>
    <w:rsid w:val="00AF4691"/>
    <w:rsid w:val="00AF4710"/>
    <w:rsid w:val="00AF47AC"/>
    <w:rsid w:val="00AF5117"/>
    <w:rsid w:val="00AF7F3E"/>
    <w:rsid w:val="00B03470"/>
    <w:rsid w:val="00B04B83"/>
    <w:rsid w:val="00B05A5B"/>
    <w:rsid w:val="00B05E9E"/>
    <w:rsid w:val="00B06718"/>
    <w:rsid w:val="00B06D59"/>
    <w:rsid w:val="00B07E67"/>
    <w:rsid w:val="00B10904"/>
    <w:rsid w:val="00B11CF4"/>
    <w:rsid w:val="00B12347"/>
    <w:rsid w:val="00B14BB1"/>
    <w:rsid w:val="00B14F24"/>
    <w:rsid w:val="00B1552B"/>
    <w:rsid w:val="00B15F16"/>
    <w:rsid w:val="00B168C7"/>
    <w:rsid w:val="00B17EC1"/>
    <w:rsid w:val="00B203FF"/>
    <w:rsid w:val="00B21006"/>
    <w:rsid w:val="00B22D56"/>
    <w:rsid w:val="00B238D7"/>
    <w:rsid w:val="00B24B63"/>
    <w:rsid w:val="00B26DAF"/>
    <w:rsid w:val="00B31C9B"/>
    <w:rsid w:val="00B330B2"/>
    <w:rsid w:val="00B33C09"/>
    <w:rsid w:val="00B33E5A"/>
    <w:rsid w:val="00B35952"/>
    <w:rsid w:val="00B35C79"/>
    <w:rsid w:val="00B35D65"/>
    <w:rsid w:val="00B36761"/>
    <w:rsid w:val="00B46F25"/>
    <w:rsid w:val="00B50BD1"/>
    <w:rsid w:val="00B52016"/>
    <w:rsid w:val="00B530FB"/>
    <w:rsid w:val="00B56CD8"/>
    <w:rsid w:val="00B622FC"/>
    <w:rsid w:val="00B628FF"/>
    <w:rsid w:val="00B63D06"/>
    <w:rsid w:val="00B64A32"/>
    <w:rsid w:val="00B64B4E"/>
    <w:rsid w:val="00B6680D"/>
    <w:rsid w:val="00B71A1F"/>
    <w:rsid w:val="00B71E9C"/>
    <w:rsid w:val="00B747EB"/>
    <w:rsid w:val="00B75522"/>
    <w:rsid w:val="00B771AC"/>
    <w:rsid w:val="00B77306"/>
    <w:rsid w:val="00B77328"/>
    <w:rsid w:val="00B7739B"/>
    <w:rsid w:val="00B81F4A"/>
    <w:rsid w:val="00B84C82"/>
    <w:rsid w:val="00B84F07"/>
    <w:rsid w:val="00B8620D"/>
    <w:rsid w:val="00B90B45"/>
    <w:rsid w:val="00B9160B"/>
    <w:rsid w:val="00B922EB"/>
    <w:rsid w:val="00B92768"/>
    <w:rsid w:val="00B92C86"/>
    <w:rsid w:val="00B9395E"/>
    <w:rsid w:val="00B93FA3"/>
    <w:rsid w:val="00B95AC2"/>
    <w:rsid w:val="00B95CA6"/>
    <w:rsid w:val="00B967A4"/>
    <w:rsid w:val="00B972EB"/>
    <w:rsid w:val="00B9748A"/>
    <w:rsid w:val="00BA4998"/>
    <w:rsid w:val="00BA5536"/>
    <w:rsid w:val="00BA5821"/>
    <w:rsid w:val="00BA595F"/>
    <w:rsid w:val="00BA6B35"/>
    <w:rsid w:val="00BB0C42"/>
    <w:rsid w:val="00BB0D22"/>
    <w:rsid w:val="00BB0D51"/>
    <w:rsid w:val="00BB3FF5"/>
    <w:rsid w:val="00BB69B5"/>
    <w:rsid w:val="00BB743A"/>
    <w:rsid w:val="00BB7C74"/>
    <w:rsid w:val="00BC06DE"/>
    <w:rsid w:val="00BC0F99"/>
    <w:rsid w:val="00BC1B7F"/>
    <w:rsid w:val="00BC59CF"/>
    <w:rsid w:val="00BD00EC"/>
    <w:rsid w:val="00BD0304"/>
    <w:rsid w:val="00BD0D80"/>
    <w:rsid w:val="00BD1C9B"/>
    <w:rsid w:val="00BD41E6"/>
    <w:rsid w:val="00BD497A"/>
    <w:rsid w:val="00BE028A"/>
    <w:rsid w:val="00BE0F40"/>
    <w:rsid w:val="00BE3503"/>
    <w:rsid w:val="00BE37AE"/>
    <w:rsid w:val="00BE5A70"/>
    <w:rsid w:val="00BE5AD5"/>
    <w:rsid w:val="00BE65BD"/>
    <w:rsid w:val="00BE6C9B"/>
    <w:rsid w:val="00BF204A"/>
    <w:rsid w:val="00BF2479"/>
    <w:rsid w:val="00BF34C7"/>
    <w:rsid w:val="00C0337F"/>
    <w:rsid w:val="00C03959"/>
    <w:rsid w:val="00C03F73"/>
    <w:rsid w:val="00C0455F"/>
    <w:rsid w:val="00C050B5"/>
    <w:rsid w:val="00C050E0"/>
    <w:rsid w:val="00C07594"/>
    <w:rsid w:val="00C07754"/>
    <w:rsid w:val="00C11686"/>
    <w:rsid w:val="00C11D45"/>
    <w:rsid w:val="00C11E2B"/>
    <w:rsid w:val="00C13906"/>
    <w:rsid w:val="00C14746"/>
    <w:rsid w:val="00C15289"/>
    <w:rsid w:val="00C1551E"/>
    <w:rsid w:val="00C15525"/>
    <w:rsid w:val="00C15B09"/>
    <w:rsid w:val="00C206CC"/>
    <w:rsid w:val="00C23CFD"/>
    <w:rsid w:val="00C2537F"/>
    <w:rsid w:val="00C2590B"/>
    <w:rsid w:val="00C262B9"/>
    <w:rsid w:val="00C30B94"/>
    <w:rsid w:val="00C32B06"/>
    <w:rsid w:val="00C34F1B"/>
    <w:rsid w:val="00C35D53"/>
    <w:rsid w:val="00C372FB"/>
    <w:rsid w:val="00C37C4A"/>
    <w:rsid w:val="00C37DE5"/>
    <w:rsid w:val="00C41730"/>
    <w:rsid w:val="00C43409"/>
    <w:rsid w:val="00C436D4"/>
    <w:rsid w:val="00C46527"/>
    <w:rsid w:val="00C5227F"/>
    <w:rsid w:val="00C52834"/>
    <w:rsid w:val="00C5557F"/>
    <w:rsid w:val="00C5666F"/>
    <w:rsid w:val="00C57EB9"/>
    <w:rsid w:val="00C6114A"/>
    <w:rsid w:val="00C62471"/>
    <w:rsid w:val="00C629E1"/>
    <w:rsid w:val="00C65A03"/>
    <w:rsid w:val="00C667FE"/>
    <w:rsid w:val="00C66959"/>
    <w:rsid w:val="00C703B1"/>
    <w:rsid w:val="00C7097F"/>
    <w:rsid w:val="00C713AA"/>
    <w:rsid w:val="00C71783"/>
    <w:rsid w:val="00C71FA0"/>
    <w:rsid w:val="00C72570"/>
    <w:rsid w:val="00C73FFA"/>
    <w:rsid w:val="00C76B21"/>
    <w:rsid w:val="00C77453"/>
    <w:rsid w:val="00C80326"/>
    <w:rsid w:val="00C8266D"/>
    <w:rsid w:val="00C82896"/>
    <w:rsid w:val="00C82C1E"/>
    <w:rsid w:val="00C83E9C"/>
    <w:rsid w:val="00C85630"/>
    <w:rsid w:val="00C915E8"/>
    <w:rsid w:val="00C920D1"/>
    <w:rsid w:val="00C93E97"/>
    <w:rsid w:val="00C95E5D"/>
    <w:rsid w:val="00C96A41"/>
    <w:rsid w:val="00C975E4"/>
    <w:rsid w:val="00CA3545"/>
    <w:rsid w:val="00CA3AD7"/>
    <w:rsid w:val="00CA586A"/>
    <w:rsid w:val="00CB23E1"/>
    <w:rsid w:val="00CB2B52"/>
    <w:rsid w:val="00CB489C"/>
    <w:rsid w:val="00CC03AD"/>
    <w:rsid w:val="00CC078F"/>
    <w:rsid w:val="00CC0F24"/>
    <w:rsid w:val="00CC107E"/>
    <w:rsid w:val="00CC2393"/>
    <w:rsid w:val="00CC26CC"/>
    <w:rsid w:val="00CC2BCF"/>
    <w:rsid w:val="00CC3038"/>
    <w:rsid w:val="00CC36BE"/>
    <w:rsid w:val="00CC4D58"/>
    <w:rsid w:val="00CC7520"/>
    <w:rsid w:val="00CC7E1B"/>
    <w:rsid w:val="00CD3AC9"/>
    <w:rsid w:val="00CD3CC4"/>
    <w:rsid w:val="00CD5785"/>
    <w:rsid w:val="00CD6B31"/>
    <w:rsid w:val="00CD741D"/>
    <w:rsid w:val="00CD7F57"/>
    <w:rsid w:val="00CE0DE7"/>
    <w:rsid w:val="00CE1A59"/>
    <w:rsid w:val="00CE4C3D"/>
    <w:rsid w:val="00CE5310"/>
    <w:rsid w:val="00CE6055"/>
    <w:rsid w:val="00CE651C"/>
    <w:rsid w:val="00CE6991"/>
    <w:rsid w:val="00CE699C"/>
    <w:rsid w:val="00CE71FF"/>
    <w:rsid w:val="00CE7B42"/>
    <w:rsid w:val="00CF1040"/>
    <w:rsid w:val="00CF4AC4"/>
    <w:rsid w:val="00CF5EBC"/>
    <w:rsid w:val="00CF6E8E"/>
    <w:rsid w:val="00CF7AD3"/>
    <w:rsid w:val="00CF7C8E"/>
    <w:rsid w:val="00D006D4"/>
    <w:rsid w:val="00D01E08"/>
    <w:rsid w:val="00D049F4"/>
    <w:rsid w:val="00D05BA4"/>
    <w:rsid w:val="00D11422"/>
    <w:rsid w:val="00D11F2E"/>
    <w:rsid w:val="00D1233E"/>
    <w:rsid w:val="00D1262C"/>
    <w:rsid w:val="00D157BA"/>
    <w:rsid w:val="00D17536"/>
    <w:rsid w:val="00D21946"/>
    <w:rsid w:val="00D22BBE"/>
    <w:rsid w:val="00D23168"/>
    <w:rsid w:val="00D2357A"/>
    <w:rsid w:val="00D239C6"/>
    <w:rsid w:val="00D255A7"/>
    <w:rsid w:val="00D25CF5"/>
    <w:rsid w:val="00D26675"/>
    <w:rsid w:val="00D3053B"/>
    <w:rsid w:val="00D31D83"/>
    <w:rsid w:val="00D31FE6"/>
    <w:rsid w:val="00D37BCF"/>
    <w:rsid w:val="00D41676"/>
    <w:rsid w:val="00D418B8"/>
    <w:rsid w:val="00D419C5"/>
    <w:rsid w:val="00D41DD0"/>
    <w:rsid w:val="00D500A5"/>
    <w:rsid w:val="00D52433"/>
    <w:rsid w:val="00D5521E"/>
    <w:rsid w:val="00D56F13"/>
    <w:rsid w:val="00D6118E"/>
    <w:rsid w:val="00D611C0"/>
    <w:rsid w:val="00D61F32"/>
    <w:rsid w:val="00D621DA"/>
    <w:rsid w:val="00D7107A"/>
    <w:rsid w:val="00D71995"/>
    <w:rsid w:val="00D7279D"/>
    <w:rsid w:val="00D72882"/>
    <w:rsid w:val="00D72925"/>
    <w:rsid w:val="00D75235"/>
    <w:rsid w:val="00D773E0"/>
    <w:rsid w:val="00D804F6"/>
    <w:rsid w:val="00D81DB9"/>
    <w:rsid w:val="00D820B8"/>
    <w:rsid w:val="00D82DB1"/>
    <w:rsid w:val="00D866CD"/>
    <w:rsid w:val="00D87465"/>
    <w:rsid w:val="00D9028B"/>
    <w:rsid w:val="00D9073E"/>
    <w:rsid w:val="00D94906"/>
    <w:rsid w:val="00D949DC"/>
    <w:rsid w:val="00D950CC"/>
    <w:rsid w:val="00D96583"/>
    <w:rsid w:val="00D97283"/>
    <w:rsid w:val="00D97697"/>
    <w:rsid w:val="00DA1314"/>
    <w:rsid w:val="00DA20CA"/>
    <w:rsid w:val="00DA2262"/>
    <w:rsid w:val="00DA2D1B"/>
    <w:rsid w:val="00DA2DDC"/>
    <w:rsid w:val="00DA386A"/>
    <w:rsid w:val="00DA4121"/>
    <w:rsid w:val="00DA4177"/>
    <w:rsid w:val="00DA6E8C"/>
    <w:rsid w:val="00DB3903"/>
    <w:rsid w:val="00DB4104"/>
    <w:rsid w:val="00DB4CF6"/>
    <w:rsid w:val="00DB6B67"/>
    <w:rsid w:val="00DC1407"/>
    <w:rsid w:val="00DC15FE"/>
    <w:rsid w:val="00DC17B2"/>
    <w:rsid w:val="00DC1BB1"/>
    <w:rsid w:val="00DC2721"/>
    <w:rsid w:val="00DC49B5"/>
    <w:rsid w:val="00DC64A7"/>
    <w:rsid w:val="00DC6D05"/>
    <w:rsid w:val="00DD1692"/>
    <w:rsid w:val="00DD22D0"/>
    <w:rsid w:val="00DD2B19"/>
    <w:rsid w:val="00DD3462"/>
    <w:rsid w:val="00DD3869"/>
    <w:rsid w:val="00DE05A7"/>
    <w:rsid w:val="00DE1228"/>
    <w:rsid w:val="00DE3289"/>
    <w:rsid w:val="00DE39C1"/>
    <w:rsid w:val="00DE5FE3"/>
    <w:rsid w:val="00DE67B5"/>
    <w:rsid w:val="00DF0908"/>
    <w:rsid w:val="00DF15B7"/>
    <w:rsid w:val="00DF1FB9"/>
    <w:rsid w:val="00DF209C"/>
    <w:rsid w:val="00DF2646"/>
    <w:rsid w:val="00DF47B8"/>
    <w:rsid w:val="00DF502F"/>
    <w:rsid w:val="00DF6BFA"/>
    <w:rsid w:val="00DF702B"/>
    <w:rsid w:val="00E005BA"/>
    <w:rsid w:val="00E00952"/>
    <w:rsid w:val="00E0115F"/>
    <w:rsid w:val="00E02248"/>
    <w:rsid w:val="00E0441A"/>
    <w:rsid w:val="00E0594E"/>
    <w:rsid w:val="00E06467"/>
    <w:rsid w:val="00E07290"/>
    <w:rsid w:val="00E07CE5"/>
    <w:rsid w:val="00E1098B"/>
    <w:rsid w:val="00E12D90"/>
    <w:rsid w:val="00E15396"/>
    <w:rsid w:val="00E17FCF"/>
    <w:rsid w:val="00E243BC"/>
    <w:rsid w:val="00E24852"/>
    <w:rsid w:val="00E267C6"/>
    <w:rsid w:val="00E26D6E"/>
    <w:rsid w:val="00E2796F"/>
    <w:rsid w:val="00E27E89"/>
    <w:rsid w:val="00E305E3"/>
    <w:rsid w:val="00E30A31"/>
    <w:rsid w:val="00E32C2A"/>
    <w:rsid w:val="00E3338E"/>
    <w:rsid w:val="00E333E1"/>
    <w:rsid w:val="00E35997"/>
    <w:rsid w:val="00E36AED"/>
    <w:rsid w:val="00E40802"/>
    <w:rsid w:val="00E42CFA"/>
    <w:rsid w:val="00E45B06"/>
    <w:rsid w:val="00E469C6"/>
    <w:rsid w:val="00E46C92"/>
    <w:rsid w:val="00E50150"/>
    <w:rsid w:val="00E5151C"/>
    <w:rsid w:val="00E51E04"/>
    <w:rsid w:val="00E525B9"/>
    <w:rsid w:val="00E552E1"/>
    <w:rsid w:val="00E55AE0"/>
    <w:rsid w:val="00E55D0A"/>
    <w:rsid w:val="00E570B3"/>
    <w:rsid w:val="00E604B5"/>
    <w:rsid w:val="00E60531"/>
    <w:rsid w:val="00E6207A"/>
    <w:rsid w:val="00E6276F"/>
    <w:rsid w:val="00E63207"/>
    <w:rsid w:val="00E702B1"/>
    <w:rsid w:val="00E73544"/>
    <w:rsid w:val="00E743C2"/>
    <w:rsid w:val="00E75371"/>
    <w:rsid w:val="00E7567F"/>
    <w:rsid w:val="00E769FD"/>
    <w:rsid w:val="00E77E02"/>
    <w:rsid w:val="00E807F1"/>
    <w:rsid w:val="00E80C05"/>
    <w:rsid w:val="00E82083"/>
    <w:rsid w:val="00E82716"/>
    <w:rsid w:val="00E8351B"/>
    <w:rsid w:val="00E83F67"/>
    <w:rsid w:val="00E845F6"/>
    <w:rsid w:val="00E84C38"/>
    <w:rsid w:val="00E856DC"/>
    <w:rsid w:val="00E859E2"/>
    <w:rsid w:val="00E8685F"/>
    <w:rsid w:val="00E924F7"/>
    <w:rsid w:val="00E92A30"/>
    <w:rsid w:val="00E92DE8"/>
    <w:rsid w:val="00E93CB8"/>
    <w:rsid w:val="00E95942"/>
    <w:rsid w:val="00E9695B"/>
    <w:rsid w:val="00E97AA0"/>
    <w:rsid w:val="00E97C4C"/>
    <w:rsid w:val="00E97CED"/>
    <w:rsid w:val="00EA0673"/>
    <w:rsid w:val="00EA1227"/>
    <w:rsid w:val="00EA168E"/>
    <w:rsid w:val="00EA1F6D"/>
    <w:rsid w:val="00EA374B"/>
    <w:rsid w:val="00EA6088"/>
    <w:rsid w:val="00EA6464"/>
    <w:rsid w:val="00EA787C"/>
    <w:rsid w:val="00EB2162"/>
    <w:rsid w:val="00EB3887"/>
    <w:rsid w:val="00EB768F"/>
    <w:rsid w:val="00EB77F4"/>
    <w:rsid w:val="00EC068D"/>
    <w:rsid w:val="00EC4EDA"/>
    <w:rsid w:val="00EC64E9"/>
    <w:rsid w:val="00EC777D"/>
    <w:rsid w:val="00ED00BB"/>
    <w:rsid w:val="00ED0BB4"/>
    <w:rsid w:val="00ED0EF2"/>
    <w:rsid w:val="00ED1884"/>
    <w:rsid w:val="00ED18B9"/>
    <w:rsid w:val="00ED1DE2"/>
    <w:rsid w:val="00ED6492"/>
    <w:rsid w:val="00ED6610"/>
    <w:rsid w:val="00ED6940"/>
    <w:rsid w:val="00ED698B"/>
    <w:rsid w:val="00ED75C8"/>
    <w:rsid w:val="00EE055A"/>
    <w:rsid w:val="00EE3BF3"/>
    <w:rsid w:val="00EE6D69"/>
    <w:rsid w:val="00EE736B"/>
    <w:rsid w:val="00EF0474"/>
    <w:rsid w:val="00EF0BD9"/>
    <w:rsid w:val="00EF175B"/>
    <w:rsid w:val="00EF2F86"/>
    <w:rsid w:val="00EF33C3"/>
    <w:rsid w:val="00EF614B"/>
    <w:rsid w:val="00EF656A"/>
    <w:rsid w:val="00F00A74"/>
    <w:rsid w:val="00F014B1"/>
    <w:rsid w:val="00F01974"/>
    <w:rsid w:val="00F02D64"/>
    <w:rsid w:val="00F04731"/>
    <w:rsid w:val="00F072C1"/>
    <w:rsid w:val="00F133A5"/>
    <w:rsid w:val="00F169FB"/>
    <w:rsid w:val="00F226C3"/>
    <w:rsid w:val="00F244D9"/>
    <w:rsid w:val="00F251C0"/>
    <w:rsid w:val="00F25E8D"/>
    <w:rsid w:val="00F273EE"/>
    <w:rsid w:val="00F274E6"/>
    <w:rsid w:val="00F32267"/>
    <w:rsid w:val="00F332F3"/>
    <w:rsid w:val="00F33506"/>
    <w:rsid w:val="00F35532"/>
    <w:rsid w:val="00F36A12"/>
    <w:rsid w:val="00F37489"/>
    <w:rsid w:val="00F3779A"/>
    <w:rsid w:val="00F37E5C"/>
    <w:rsid w:val="00F40950"/>
    <w:rsid w:val="00F41159"/>
    <w:rsid w:val="00F427CE"/>
    <w:rsid w:val="00F436D9"/>
    <w:rsid w:val="00F44CC8"/>
    <w:rsid w:val="00F44F43"/>
    <w:rsid w:val="00F47627"/>
    <w:rsid w:val="00F476F7"/>
    <w:rsid w:val="00F478C7"/>
    <w:rsid w:val="00F5002A"/>
    <w:rsid w:val="00F50C5E"/>
    <w:rsid w:val="00F523D9"/>
    <w:rsid w:val="00F53AD5"/>
    <w:rsid w:val="00F54A7A"/>
    <w:rsid w:val="00F54C29"/>
    <w:rsid w:val="00F55072"/>
    <w:rsid w:val="00F57526"/>
    <w:rsid w:val="00F57A0C"/>
    <w:rsid w:val="00F57C9A"/>
    <w:rsid w:val="00F623F4"/>
    <w:rsid w:val="00F629E6"/>
    <w:rsid w:val="00F63295"/>
    <w:rsid w:val="00F6418C"/>
    <w:rsid w:val="00F658CE"/>
    <w:rsid w:val="00F675D7"/>
    <w:rsid w:val="00F67E08"/>
    <w:rsid w:val="00F7034F"/>
    <w:rsid w:val="00F70557"/>
    <w:rsid w:val="00F71E2C"/>
    <w:rsid w:val="00F73850"/>
    <w:rsid w:val="00F806A6"/>
    <w:rsid w:val="00F815CD"/>
    <w:rsid w:val="00F81EB4"/>
    <w:rsid w:val="00F823A5"/>
    <w:rsid w:val="00F83274"/>
    <w:rsid w:val="00F83AB3"/>
    <w:rsid w:val="00F83E77"/>
    <w:rsid w:val="00F8488D"/>
    <w:rsid w:val="00F84AF6"/>
    <w:rsid w:val="00F87372"/>
    <w:rsid w:val="00F90438"/>
    <w:rsid w:val="00F904B2"/>
    <w:rsid w:val="00F90F50"/>
    <w:rsid w:val="00F91CA2"/>
    <w:rsid w:val="00F92B64"/>
    <w:rsid w:val="00F92C5A"/>
    <w:rsid w:val="00F92F20"/>
    <w:rsid w:val="00F94BBB"/>
    <w:rsid w:val="00F963C6"/>
    <w:rsid w:val="00F9790A"/>
    <w:rsid w:val="00F97BA6"/>
    <w:rsid w:val="00FA474F"/>
    <w:rsid w:val="00FA569A"/>
    <w:rsid w:val="00FA657A"/>
    <w:rsid w:val="00FB1B80"/>
    <w:rsid w:val="00FB6784"/>
    <w:rsid w:val="00FB6831"/>
    <w:rsid w:val="00FB6BC0"/>
    <w:rsid w:val="00FB727A"/>
    <w:rsid w:val="00FB7497"/>
    <w:rsid w:val="00FB7504"/>
    <w:rsid w:val="00FB7D2D"/>
    <w:rsid w:val="00FB7F4D"/>
    <w:rsid w:val="00FC02E2"/>
    <w:rsid w:val="00FC02FE"/>
    <w:rsid w:val="00FC3176"/>
    <w:rsid w:val="00FC5657"/>
    <w:rsid w:val="00FC6C07"/>
    <w:rsid w:val="00FD1B86"/>
    <w:rsid w:val="00FD55BA"/>
    <w:rsid w:val="00FD5F07"/>
    <w:rsid w:val="00FD6CBE"/>
    <w:rsid w:val="00FE038D"/>
    <w:rsid w:val="00FE0EEA"/>
    <w:rsid w:val="00FE1483"/>
    <w:rsid w:val="00FE214E"/>
    <w:rsid w:val="00FE31B6"/>
    <w:rsid w:val="00FE41E4"/>
    <w:rsid w:val="00FE5E6A"/>
    <w:rsid w:val="00FE649A"/>
    <w:rsid w:val="00FF0BFF"/>
    <w:rsid w:val="00FF0FD9"/>
    <w:rsid w:val="00FF298E"/>
    <w:rsid w:val="00FF351A"/>
    <w:rsid w:val="03371AD8"/>
    <w:rsid w:val="0D773483"/>
    <w:rsid w:val="114E7421"/>
    <w:rsid w:val="27190B8F"/>
    <w:rsid w:val="27DA216D"/>
    <w:rsid w:val="34CA1AAC"/>
    <w:rsid w:val="44770EE3"/>
    <w:rsid w:val="4B1D294C"/>
    <w:rsid w:val="55D831E4"/>
    <w:rsid w:val="582165A1"/>
    <w:rsid w:val="5C4202EB"/>
    <w:rsid w:val="5CCB6F4A"/>
    <w:rsid w:val="77E42515"/>
    <w:rsid w:val="79025017"/>
    <w:rsid w:val="7A9905B0"/>
    <w:rsid w:val="7C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A6EE"/>
  <w15:docId w15:val="{DF59C937-8FC3-499D-8359-C07EDA7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50B5"/>
    <w:rPr>
      <w:b/>
      <w:sz w:val="32"/>
      <w:szCs w:val="20"/>
    </w:rPr>
  </w:style>
  <w:style w:type="paragraph" w:styleId="a4">
    <w:name w:val="footer"/>
    <w:basedOn w:val="a"/>
    <w:link w:val="a5"/>
    <w:uiPriority w:val="99"/>
    <w:rsid w:val="00715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715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7150B5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a7">
    <w:name w:val="page number"/>
    <w:basedOn w:val="a0"/>
    <w:qFormat/>
    <w:rsid w:val="007150B5"/>
  </w:style>
  <w:style w:type="paragraph" w:customStyle="1" w:styleId="CharCharCharCharCharChar1Char">
    <w:name w:val="Char Char Char Char Char Char1 Char"/>
    <w:basedOn w:val="a"/>
    <w:qFormat/>
    <w:rsid w:val="007150B5"/>
  </w:style>
  <w:style w:type="paragraph" w:customStyle="1" w:styleId="20">
    <w:name w:val="2"/>
    <w:basedOn w:val="a"/>
    <w:qFormat/>
    <w:rsid w:val="007150B5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1">
    <w:name w:val="Char Char Char Char Char Char1 Char1"/>
    <w:basedOn w:val="a"/>
    <w:qFormat/>
    <w:rsid w:val="007150B5"/>
  </w:style>
  <w:style w:type="paragraph" w:customStyle="1" w:styleId="1">
    <w:name w:val="列出段落1"/>
    <w:basedOn w:val="a"/>
    <w:uiPriority w:val="34"/>
    <w:qFormat/>
    <w:rsid w:val="007150B5"/>
    <w:pPr>
      <w:ind w:firstLineChars="200" w:firstLine="420"/>
    </w:pPr>
  </w:style>
  <w:style w:type="paragraph" w:customStyle="1" w:styleId="a8">
    <w:name w:val="表文字"/>
    <w:link w:val="Char1"/>
    <w:semiHidden/>
    <w:qFormat/>
    <w:rsid w:val="007150B5"/>
    <w:pPr>
      <w:widowControl w:val="0"/>
      <w:adjustRightInd w:val="0"/>
      <w:spacing w:line="240" w:lineRule="exact"/>
      <w:jc w:val="center"/>
      <w:textAlignment w:val="baseline"/>
    </w:pPr>
    <w:rPr>
      <w:sz w:val="21"/>
      <w:szCs w:val="21"/>
    </w:rPr>
  </w:style>
  <w:style w:type="paragraph" w:customStyle="1" w:styleId="Char">
    <w:name w:val="Char"/>
    <w:basedOn w:val="a"/>
    <w:qFormat/>
    <w:rsid w:val="007150B5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Char10">
    <w:name w:val="Char1"/>
    <w:basedOn w:val="a"/>
    <w:qFormat/>
    <w:rsid w:val="007150B5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a5">
    <w:name w:val="页脚 字符"/>
    <w:basedOn w:val="a0"/>
    <w:link w:val="a4"/>
    <w:uiPriority w:val="99"/>
    <w:qFormat/>
    <w:rsid w:val="007150B5"/>
    <w:rPr>
      <w:kern w:val="2"/>
      <w:sz w:val="18"/>
      <w:szCs w:val="18"/>
    </w:rPr>
  </w:style>
  <w:style w:type="character" w:customStyle="1" w:styleId="Char1">
    <w:name w:val="表文字 Char1"/>
    <w:basedOn w:val="a0"/>
    <w:link w:val="a8"/>
    <w:semiHidden/>
    <w:qFormat/>
    <w:rsid w:val="007150B5"/>
    <w:rPr>
      <w:sz w:val="21"/>
      <w:szCs w:val="21"/>
      <w:lang w:val="en-US" w:eastAsia="zh-CN" w:bidi="ar-SA"/>
    </w:rPr>
  </w:style>
  <w:style w:type="character" w:styleId="a9">
    <w:name w:val="annotation reference"/>
    <w:basedOn w:val="a0"/>
    <w:rsid w:val="00ED1DE2"/>
    <w:rPr>
      <w:sz w:val="21"/>
      <w:szCs w:val="21"/>
    </w:rPr>
  </w:style>
  <w:style w:type="paragraph" w:styleId="aa">
    <w:name w:val="annotation text"/>
    <w:basedOn w:val="a"/>
    <w:link w:val="ab"/>
    <w:rsid w:val="00ED1DE2"/>
    <w:pPr>
      <w:jc w:val="left"/>
    </w:pPr>
  </w:style>
  <w:style w:type="character" w:customStyle="1" w:styleId="ab">
    <w:name w:val="批注文字 字符"/>
    <w:basedOn w:val="a0"/>
    <w:link w:val="aa"/>
    <w:rsid w:val="00ED1DE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D1DE2"/>
    <w:rPr>
      <w:b/>
      <w:bCs/>
    </w:rPr>
  </w:style>
  <w:style w:type="character" w:customStyle="1" w:styleId="ad">
    <w:name w:val="批注主题 字符"/>
    <w:basedOn w:val="ab"/>
    <w:link w:val="ac"/>
    <w:rsid w:val="00ED1DE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ED1DE2"/>
    <w:rPr>
      <w:sz w:val="18"/>
      <w:szCs w:val="18"/>
    </w:rPr>
  </w:style>
  <w:style w:type="character" w:customStyle="1" w:styleId="af">
    <w:name w:val="批注框文本 字符"/>
    <w:basedOn w:val="a0"/>
    <w:link w:val="ae"/>
    <w:rsid w:val="00ED1D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6AB5E-2D67-476A-928E-BF8B5B9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4</Pages>
  <Words>470</Words>
  <Characters>2679</Characters>
  <Application>Microsoft Office Word</Application>
  <DocSecurity>0</DocSecurity>
  <Lines>22</Lines>
  <Paragraphs>6</Paragraphs>
  <ScaleCrop>false</ScaleCrop>
  <Company>WWW.YlmF.CoM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柳环审字〔2012〕号</dc:title>
  <dc:creator>雨林木风</dc:creator>
  <cp:lastModifiedBy>NTKO</cp:lastModifiedBy>
  <cp:revision>574</cp:revision>
  <cp:lastPrinted>2020-10-19T08:14:00Z</cp:lastPrinted>
  <dcterms:created xsi:type="dcterms:W3CDTF">2015-12-21T09:34:00Z</dcterms:created>
  <dcterms:modified xsi:type="dcterms:W3CDTF">2020-10-19T08:15:00Z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