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 xml:space="preserve">从事生活垃圾（含粪便）经营性清扫、收集、运输服务审批事项承诺审批    </w:t>
      </w:r>
    </w:p>
    <w:p>
      <w:pPr>
        <w:pStyle w:val="4"/>
        <w:widowControl w:val="0"/>
        <w:adjustRightInd w:val="0"/>
        <w:snapToGrid w:val="0"/>
        <w:spacing w:before="0" w:beforeAutospacing="0" w:after="0" w:afterAutospacing="0" w:line="56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2"/>
          <w:sz w:val="44"/>
          <w:szCs w:val="44"/>
          <w:lang w:val="en-US" w:eastAsia="zh-CN" w:bidi="ar-SA"/>
        </w:rPr>
        <w:t xml:space="preserve">   一次性告知书</w:t>
      </w:r>
    </w:p>
    <w:tbl>
      <w:tblPr>
        <w:tblStyle w:val="6"/>
        <w:tblW w:w="9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1316"/>
        <w:gridCol w:w="499"/>
        <w:gridCol w:w="921"/>
        <w:gridCol w:w="69"/>
        <w:gridCol w:w="1999"/>
        <w:gridCol w:w="1136"/>
        <w:gridCol w:w="1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1524"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审批事项名称</w:t>
            </w:r>
          </w:p>
        </w:tc>
        <w:tc>
          <w:tcPr>
            <w:tcW w:w="4804" w:type="dxa"/>
            <w:gridSpan w:val="5"/>
            <w:vAlign w:val="center"/>
          </w:tcPr>
          <w:p>
            <w:pPr>
              <w:widowControl/>
              <w:spacing w:line="380" w:lineRule="exact"/>
              <w:jc w:val="center"/>
              <w:rPr>
                <w:rFonts w:ascii="宋体" w:hAnsi="宋体" w:cs="宋体"/>
                <w:kern w:val="0"/>
                <w:sz w:val="21"/>
                <w:szCs w:val="21"/>
              </w:rPr>
            </w:pPr>
            <w:r>
              <w:rPr>
                <w:rFonts w:hint="eastAsia" w:ascii="宋体" w:hAnsi="宋体" w:cs="宋体"/>
                <w:kern w:val="0"/>
                <w:sz w:val="21"/>
                <w:szCs w:val="21"/>
              </w:rPr>
              <w:t>从事生活垃圾（含粪便）经营性清扫、收集、运输服务审批</w:t>
            </w:r>
          </w:p>
        </w:tc>
        <w:tc>
          <w:tcPr>
            <w:tcW w:w="1136"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申请方式</w:t>
            </w:r>
          </w:p>
        </w:tc>
        <w:tc>
          <w:tcPr>
            <w:tcW w:w="1545" w:type="dxa"/>
            <w:vAlign w:val="center"/>
          </w:tcPr>
          <w:p>
            <w:pPr>
              <w:widowControl/>
              <w:spacing w:line="360" w:lineRule="exact"/>
              <w:jc w:val="center"/>
              <w:rPr>
                <w:rFonts w:ascii="宋体" w:hAnsi="宋体" w:cs="宋体"/>
                <w:kern w:val="0"/>
                <w:sz w:val="21"/>
                <w:szCs w:val="21"/>
              </w:rPr>
            </w:pPr>
            <w:r>
              <w:rPr>
                <w:rFonts w:hint="eastAsia" w:ascii="宋体" w:hAnsi="宋体" w:cs="宋体"/>
                <w:kern w:val="0"/>
                <w:sz w:val="21"/>
                <w:szCs w:val="21"/>
              </w:rPr>
              <w:t>现场申请、网上申请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1524"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申请时间</w:t>
            </w:r>
          </w:p>
        </w:tc>
        <w:tc>
          <w:tcPr>
            <w:tcW w:w="2805" w:type="dxa"/>
            <w:gridSpan w:val="4"/>
            <w:vAlign w:val="center"/>
          </w:tcPr>
          <w:p>
            <w:pPr>
              <w:widowControl/>
              <w:spacing w:line="440" w:lineRule="exact"/>
              <w:jc w:val="center"/>
              <w:rPr>
                <w:rFonts w:ascii="宋体" w:hAnsi="宋体" w:cs="宋体"/>
                <w:kern w:val="0"/>
                <w:sz w:val="21"/>
                <w:szCs w:val="21"/>
              </w:rPr>
            </w:pPr>
          </w:p>
        </w:tc>
        <w:tc>
          <w:tcPr>
            <w:tcW w:w="1999"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告知时间</w:t>
            </w:r>
          </w:p>
        </w:tc>
        <w:tc>
          <w:tcPr>
            <w:tcW w:w="2681" w:type="dxa"/>
            <w:gridSpan w:val="2"/>
            <w:vAlign w:val="center"/>
          </w:tcPr>
          <w:p>
            <w:pPr>
              <w:widowControl/>
              <w:spacing w:line="440" w:lineRule="exact"/>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1524"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审批部门</w:t>
            </w:r>
          </w:p>
        </w:tc>
        <w:tc>
          <w:tcPr>
            <w:tcW w:w="1815" w:type="dxa"/>
            <w:gridSpan w:val="2"/>
            <w:vAlign w:val="center"/>
          </w:tcPr>
          <w:p>
            <w:pPr>
              <w:widowControl/>
              <w:spacing w:line="380" w:lineRule="exact"/>
              <w:jc w:val="center"/>
              <w:rPr>
                <w:rFonts w:ascii="宋体" w:hAnsi="宋体" w:cs="宋体"/>
                <w:kern w:val="0"/>
                <w:sz w:val="21"/>
                <w:szCs w:val="21"/>
              </w:rPr>
            </w:pPr>
            <w:r>
              <w:rPr>
                <w:rFonts w:hint="eastAsia" w:ascii="宋体" w:hAnsi="宋体" w:cs="宋体"/>
                <w:kern w:val="0"/>
                <w:sz w:val="21"/>
                <w:szCs w:val="21"/>
              </w:rPr>
              <w:t>环保城管审批科</w:t>
            </w:r>
          </w:p>
        </w:tc>
        <w:tc>
          <w:tcPr>
            <w:tcW w:w="990" w:type="dxa"/>
            <w:gridSpan w:val="2"/>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承办人</w:t>
            </w:r>
          </w:p>
        </w:tc>
        <w:tc>
          <w:tcPr>
            <w:tcW w:w="1999" w:type="dxa"/>
            <w:vAlign w:val="center"/>
          </w:tcPr>
          <w:p>
            <w:pPr>
              <w:widowControl/>
              <w:spacing w:line="440" w:lineRule="exact"/>
              <w:jc w:val="center"/>
              <w:rPr>
                <w:rFonts w:ascii="宋体" w:hAnsi="宋体" w:cs="宋体"/>
                <w:kern w:val="0"/>
                <w:sz w:val="21"/>
                <w:szCs w:val="21"/>
              </w:rPr>
            </w:pPr>
          </w:p>
        </w:tc>
        <w:tc>
          <w:tcPr>
            <w:tcW w:w="1136"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联系方式</w:t>
            </w:r>
          </w:p>
        </w:tc>
        <w:tc>
          <w:tcPr>
            <w:tcW w:w="1545"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2618257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5" w:hRule="exact"/>
          <w:jc w:val="center"/>
        </w:trPr>
        <w:tc>
          <w:tcPr>
            <w:tcW w:w="1524"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审批事项</w:t>
            </w:r>
          </w:p>
          <w:p>
            <w:pPr>
              <w:widowControl/>
              <w:spacing w:line="440" w:lineRule="exact"/>
              <w:jc w:val="center"/>
              <w:rPr>
                <w:rFonts w:ascii="宋体" w:hAnsi="宋体" w:cs="宋体"/>
                <w:kern w:val="0"/>
                <w:sz w:val="24"/>
                <w:szCs w:val="24"/>
              </w:rPr>
            </w:pPr>
            <w:r>
              <w:rPr>
                <w:rFonts w:hint="eastAsia" w:ascii="宋体" w:hAnsi="宋体" w:cs="宋体"/>
                <w:kern w:val="0"/>
                <w:sz w:val="21"/>
                <w:szCs w:val="21"/>
              </w:rPr>
              <w:t>依据</w:t>
            </w:r>
          </w:p>
        </w:tc>
        <w:tc>
          <w:tcPr>
            <w:tcW w:w="7485" w:type="dxa"/>
            <w:gridSpan w:val="7"/>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sz w:val="22"/>
                <w:szCs w:val="21"/>
              </w:rPr>
            </w:pPr>
            <w:r>
              <w:rPr>
                <w:rFonts w:hint="eastAsia" w:ascii="宋体" w:hAnsi="宋体" w:cs="宋体"/>
                <w:sz w:val="22"/>
                <w:szCs w:val="21"/>
              </w:rPr>
              <w:t>1.《国务院对确需保留的行政审批项目设定行政许可的决定》（2004年6月29日国务院令第412号）附件《国务院决定对确需保留的行政审批项目设定行政许可的目录》第102项：“从事城市生活垃圾经营性清扫、收集、运输、处理服务审批”实施机关：所在城市的市人民政府市容环境卫生行政主管部门。</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sz w:val="22"/>
                <w:szCs w:val="21"/>
              </w:rPr>
            </w:pPr>
            <w:r>
              <w:rPr>
                <w:rFonts w:hint="eastAsia" w:ascii="宋体" w:hAnsi="宋体" w:cs="宋体"/>
                <w:sz w:val="22"/>
                <w:szCs w:val="21"/>
              </w:rPr>
              <w:t>2.《中华人民共和国固体废物污染环境防治法》（2004年12月29日中华人民共和国主席令第31号发布，自2005年4月1日起施行。2016年11月7日第十二届全国人民代表大会常务委员会第二十四次会议通过，第四次修订）第三十九条  县级以上地方人民政府环境卫生行政主管部门应当组织对城市生活垃圾进行清扫、收集、运输和处置，可以通过招标等方式选择具备条件的单位从事生活垃圾的清扫、收集、运输和处置。</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sz w:val="22"/>
                <w:szCs w:val="21"/>
              </w:rPr>
            </w:pPr>
            <w:r>
              <w:rPr>
                <w:rFonts w:hint="eastAsia" w:ascii="宋体" w:hAnsi="宋体" w:cs="宋体"/>
                <w:sz w:val="22"/>
                <w:szCs w:val="21"/>
              </w:rPr>
              <w:t>3.《城市市容和环境卫生管理条例》（1992年6月28日中华人民共和国国务院令第101号发布　根据2011年1月8日国务院令第588号《国务院关于废止和修改部分行政法规的决定》修订；根据2017年3月1日国务院令第676号《国务院关于修改和废止部分行政法规的决定》修订）第二十八条 城市人民政府市容环境卫生行政主管部门对城市生活废弃物的收集、运输和处理实施监督管理。 一切单位和个人，都应当依照城市人民政府市容环境卫生行政主管部门规定的时间、地点、方式，倾倒垃圾、粪便。 对垃圾、粪便应当及时清运，并逐步做到垃圾、粪便的无害化处理和综合利用。</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sz w:val="22"/>
                <w:szCs w:val="21"/>
              </w:rPr>
            </w:pPr>
            <w:r>
              <w:rPr>
                <w:rFonts w:hint="eastAsia" w:ascii="宋体" w:hAnsi="宋体" w:cs="宋体"/>
                <w:sz w:val="22"/>
                <w:szCs w:val="21"/>
              </w:rPr>
              <w:t>4.《城市生活垃圾管理办法》（中华人民共和国建设部令第157号，2007年7月1日起施行；2015年5月4日根据住房和城乡建设部令第24号《住房和城乡建设部关于修改等部门规章的决定》修正）第五条第三款 直辖市、市、县人民政府建设（环境卫生）主管部门负责本行政区域内城市生活垃圾的管理工作。</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sz w:val="22"/>
                <w:szCs w:val="21"/>
              </w:rPr>
            </w:pPr>
            <w:r>
              <w:rPr>
                <w:rFonts w:hint="eastAsia" w:ascii="宋体" w:hAnsi="宋体" w:cs="宋体"/>
                <w:sz w:val="22"/>
                <w:szCs w:val="21"/>
              </w:rPr>
              <w:t>第十七条第一款 从事城市生活垃圾经营性清扫、收集、运输的企业，应当取得城市生活垃圾经营性清扫、收集、运输服务许可证。</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sz w:val="22"/>
                <w:szCs w:val="21"/>
              </w:rPr>
            </w:pPr>
            <w:r>
              <w:rPr>
                <w:rFonts w:hint="eastAsia" w:ascii="宋体" w:hAnsi="宋体" w:cs="宋体"/>
                <w:sz w:val="22"/>
                <w:szCs w:val="21"/>
              </w:rPr>
              <w:t>第十八条 直辖市、市、县建设（环境卫生）主管部门应当通过招投标等公平竞争方式作出城市生活垃圾经营性清扫、收集、运输许可的决定，向中标人颁发城市生活垃圾经营性清扫、收集、运输服务许可证。</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sz w:val="22"/>
                <w:szCs w:val="21"/>
              </w:rPr>
            </w:pPr>
            <w:r>
              <w:rPr>
                <w:rFonts w:hint="eastAsia" w:ascii="宋体" w:hAnsi="宋体" w:cs="宋体"/>
                <w:sz w:val="22"/>
                <w:szCs w:val="21"/>
              </w:rPr>
              <w:t>　　直辖市、市、县建设（环境卫生）主管部门应当与中标人签订城市生活垃圾清扫、收集、运输经营协议。</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ascii="宋体" w:hAnsi="宋体" w:cs="宋体"/>
                <w:sz w:val="22"/>
                <w:szCs w:val="21"/>
              </w:rPr>
            </w:pPr>
            <w:r>
              <w:rPr>
                <w:rFonts w:hint="eastAsia" w:ascii="宋体" w:hAnsi="宋体" w:cs="宋体"/>
                <w:sz w:val="22"/>
                <w:szCs w:val="21"/>
              </w:rPr>
              <w:t>　　城市生活垃圾清扫、收集、运输经营协议应当明确约定经营期限、服务标准等内容，作为城市生活垃圾清扫、收集、运输服务许可证的附件。</w:t>
            </w:r>
          </w:p>
          <w:p>
            <w:pPr>
              <w:widowControl/>
              <w:spacing w:line="300" w:lineRule="exact"/>
              <w:jc w:val="left"/>
              <w:rPr>
                <w:rFonts w:ascii="宋体" w:hAnsi="宋体" w:cs="宋体"/>
                <w:kern w:val="0"/>
                <w:sz w:val="2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2" w:hRule="exact"/>
          <w:jc w:val="center"/>
        </w:trPr>
        <w:tc>
          <w:tcPr>
            <w:tcW w:w="1524" w:type="dxa"/>
            <w:vAlign w:val="center"/>
          </w:tcPr>
          <w:p>
            <w:pPr>
              <w:widowControl/>
              <w:spacing w:line="440" w:lineRule="exact"/>
              <w:jc w:val="center"/>
              <w:rPr>
                <w:rFonts w:ascii="宋体" w:hAnsi="宋体" w:cs="宋体"/>
                <w:kern w:val="0"/>
                <w:sz w:val="24"/>
                <w:szCs w:val="24"/>
              </w:rPr>
            </w:pPr>
            <w:r>
              <w:rPr>
                <w:rFonts w:hint="eastAsia" w:ascii="宋体" w:hAnsi="宋体" w:cs="宋体"/>
                <w:kern w:val="0"/>
                <w:sz w:val="28"/>
                <w:szCs w:val="28"/>
              </w:rPr>
              <w:t>受理条件</w:t>
            </w:r>
          </w:p>
        </w:tc>
        <w:tc>
          <w:tcPr>
            <w:tcW w:w="7485" w:type="dxa"/>
            <w:gridSpan w:val="7"/>
            <w:vAlign w:val="center"/>
          </w:tcPr>
          <w:p>
            <w:pPr>
              <w:spacing w:line="360" w:lineRule="exact"/>
              <w:jc w:val="left"/>
              <w:rPr>
                <w:rFonts w:ascii="宋体" w:hAnsi="宋体" w:cs="宋体"/>
                <w:sz w:val="24"/>
                <w:szCs w:val="24"/>
              </w:rPr>
            </w:pPr>
            <w:r>
              <w:rPr>
                <w:rFonts w:hint="eastAsia" w:ascii="宋体" w:hAnsi="宋体" w:cs="宋体"/>
                <w:sz w:val="24"/>
                <w:szCs w:val="24"/>
              </w:rPr>
              <w:t>1.机械清扫能力达到总清扫能力的20％以上，机械清扫车辆包括洒水车和清扫保洁车辆。机械清扫车辆应当具有自动洒水、防尘、防遗撒、安全警示功能，安装车辆行驶及清扫过程记录仪；</w:t>
            </w:r>
            <w:r>
              <w:rPr>
                <w:rFonts w:hint="eastAsia" w:ascii="宋体" w:hAnsi="宋体" w:cs="宋体"/>
                <w:sz w:val="24"/>
                <w:szCs w:val="24"/>
              </w:rPr>
              <w:br w:type="textWrapping"/>
            </w:r>
            <w:r>
              <w:rPr>
                <w:rFonts w:hint="eastAsia" w:ascii="宋体" w:hAnsi="宋体" w:cs="宋体"/>
                <w:sz w:val="24"/>
                <w:szCs w:val="24"/>
              </w:rPr>
              <w:t>2.垃圾收集应当采用全密闭运输工具，并应当具有分类收集功能；</w:t>
            </w:r>
            <w:r>
              <w:rPr>
                <w:rFonts w:hint="eastAsia" w:ascii="宋体" w:hAnsi="宋体" w:cs="宋体"/>
                <w:sz w:val="24"/>
                <w:szCs w:val="24"/>
              </w:rPr>
              <w:br w:type="textWrapping"/>
            </w:r>
            <w:r>
              <w:rPr>
                <w:rFonts w:hint="eastAsia" w:ascii="宋体" w:hAnsi="宋体" w:cs="宋体"/>
                <w:sz w:val="24"/>
                <w:szCs w:val="24"/>
              </w:rPr>
              <w:t>3.垃圾运输应当采用全密闭自动卸载车辆或船只，具有防臭味扩散、防遗撒、防渗沥液滴漏功能，安装行驶及装卸记录仪；</w:t>
            </w:r>
            <w:r>
              <w:rPr>
                <w:rFonts w:hint="eastAsia" w:ascii="宋体" w:hAnsi="宋体" w:cs="宋体"/>
                <w:sz w:val="24"/>
                <w:szCs w:val="24"/>
              </w:rPr>
              <w:br w:type="textWrapping"/>
            </w:r>
            <w:r>
              <w:rPr>
                <w:rFonts w:hint="eastAsia" w:ascii="宋体" w:hAnsi="宋体" w:cs="宋体"/>
                <w:sz w:val="24"/>
                <w:szCs w:val="24"/>
              </w:rPr>
              <w:t>4.具有健全的技术、质量、安全和监测管理制度并得到有效执行；</w:t>
            </w:r>
            <w:r>
              <w:rPr>
                <w:rFonts w:hint="eastAsia" w:ascii="宋体" w:hAnsi="宋体" w:cs="宋体"/>
                <w:sz w:val="24"/>
                <w:szCs w:val="24"/>
              </w:rPr>
              <w:br w:type="textWrapping"/>
            </w:r>
            <w:r>
              <w:rPr>
                <w:rFonts w:hint="eastAsia" w:ascii="宋体" w:hAnsi="宋体" w:cs="宋体"/>
                <w:sz w:val="24"/>
                <w:szCs w:val="24"/>
              </w:rPr>
              <w:t>5.具有合法的道路运输经营许可证、车辆行驶证；</w:t>
            </w:r>
            <w:r>
              <w:rPr>
                <w:rFonts w:hint="eastAsia" w:ascii="宋体" w:hAnsi="宋体" w:cs="宋体"/>
                <w:sz w:val="24"/>
                <w:szCs w:val="24"/>
              </w:rPr>
              <w:br w:type="textWrapping"/>
            </w:r>
            <w:r>
              <w:rPr>
                <w:rFonts w:hint="eastAsia" w:ascii="宋体" w:hAnsi="宋体" w:cs="宋体"/>
                <w:sz w:val="24"/>
                <w:szCs w:val="24"/>
              </w:rPr>
              <w:t>6.具有固定的办公及机械、设备、车辆、船只停放场所；</w:t>
            </w:r>
          </w:p>
          <w:p>
            <w:pPr>
              <w:spacing w:line="360" w:lineRule="exact"/>
              <w:jc w:val="left"/>
              <w:rPr>
                <w:rFonts w:ascii="宋体" w:hAnsi="宋体" w:cs="宋体"/>
                <w:sz w:val="24"/>
                <w:szCs w:val="24"/>
              </w:rPr>
            </w:pPr>
            <w:r>
              <w:rPr>
                <w:rFonts w:hint="eastAsia" w:ascii="宋体" w:hAnsi="宋体" w:cs="宋体"/>
                <w:sz w:val="24"/>
                <w:szCs w:val="24"/>
              </w:rPr>
              <w:t>7.环境卫生主管部门通过招投标等公平竞争方式作出城市生活垃圾经营性清扫、收集、运输许可的决定，或与中标人签订的城市生活垃圾清扫、收集、运输经营协议。</w:t>
            </w:r>
          </w:p>
          <w:p>
            <w:pPr>
              <w:widowControl/>
              <w:spacing w:line="360" w:lineRule="exact"/>
              <w:jc w:val="lef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exact"/>
          <w:jc w:val="center"/>
        </w:trPr>
        <w:tc>
          <w:tcPr>
            <w:tcW w:w="1524" w:type="dxa"/>
            <w:vAlign w:val="center"/>
          </w:tcPr>
          <w:p>
            <w:pPr>
              <w:widowControl/>
              <w:spacing w:line="440" w:lineRule="exact"/>
              <w:jc w:val="center"/>
              <w:rPr>
                <w:rFonts w:ascii="宋体" w:hAnsi="宋体" w:cs="宋体"/>
                <w:kern w:val="0"/>
                <w:sz w:val="24"/>
                <w:szCs w:val="24"/>
              </w:rPr>
            </w:pPr>
            <w:r>
              <w:rPr>
                <w:rFonts w:hint="eastAsia" w:ascii="宋体" w:hAnsi="宋体" w:cs="宋体"/>
                <w:kern w:val="0"/>
                <w:sz w:val="28"/>
                <w:szCs w:val="28"/>
              </w:rPr>
              <w:t>所需提交的材料及要求</w:t>
            </w:r>
          </w:p>
        </w:tc>
        <w:tc>
          <w:tcPr>
            <w:tcW w:w="7485" w:type="dxa"/>
            <w:gridSpan w:val="7"/>
            <w:vAlign w:val="center"/>
          </w:tcPr>
          <w:p>
            <w:pPr>
              <w:spacing w:line="360" w:lineRule="exact"/>
              <w:rPr>
                <w:rFonts w:ascii="宋体" w:hAnsi="宋体" w:cs="宋体"/>
                <w:sz w:val="24"/>
                <w:szCs w:val="24"/>
              </w:rPr>
            </w:pPr>
            <w:r>
              <w:rPr>
                <w:rFonts w:hint="eastAsia" w:ascii="宋体" w:hAnsi="宋体" w:cs="宋体"/>
                <w:sz w:val="24"/>
                <w:szCs w:val="24"/>
              </w:rPr>
              <w:t>1.《柳州市从事生活垃圾（含粪便）经营性清扫、收集、运输、处理服务审批表》；</w:t>
            </w:r>
          </w:p>
          <w:p>
            <w:pPr>
              <w:spacing w:line="360" w:lineRule="exact"/>
              <w:rPr>
                <w:rFonts w:ascii="宋体" w:hAnsi="宋体" w:cs="宋体"/>
                <w:sz w:val="24"/>
                <w:szCs w:val="24"/>
              </w:rPr>
            </w:pPr>
            <w:r>
              <w:rPr>
                <w:rFonts w:hint="eastAsia" w:ascii="宋体" w:hAnsi="宋体" w:cs="宋体"/>
                <w:sz w:val="24"/>
                <w:szCs w:val="24"/>
              </w:rPr>
              <w:t>2.申请单位营业执照(含符合规定的经营范围) （窗口代印）；申请单位出具的授权委托书，经办人身份证件（窗口代印）；</w:t>
            </w:r>
          </w:p>
          <w:p>
            <w:pPr>
              <w:spacing w:line="360" w:lineRule="exact"/>
              <w:rPr>
                <w:rFonts w:ascii="宋体" w:hAnsi="宋体" w:cs="宋体"/>
                <w:sz w:val="24"/>
                <w:szCs w:val="24"/>
              </w:rPr>
            </w:pPr>
            <w:r>
              <w:rPr>
                <w:rFonts w:hint="eastAsia" w:ascii="宋体" w:hAnsi="宋体" w:cs="宋体"/>
                <w:sz w:val="24"/>
                <w:szCs w:val="24"/>
              </w:rPr>
              <w:t>3.符合环卫作业要求的专用车辆的配置清单、产权证明，如属租用的，则同时提供租用协议书；机动车辆（含扫地车、洒水车、各式密闭垃圾运输车）还需提供公安交管部门审验合格的证件；</w:t>
            </w:r>
          </w:p>
          <w:p>
            <w:pPr>
              <w:spacing w:line="360" w:lineRule="exact"/>
              <w:rPr>
                <w:rFonts w:ascii="宋体" w:hAnsi="宋体" w:cs="宋体"/>
                <w:sz w:val="24"/>
                <w:szCs w:val="24"/>
              </w:rPr>
            </w:pPr>
            <w:r>
              <w:rPr>
                <w:rFonts w:hint="eastAsia" w:ascii="宋体" w:hAnsi="宋体" w:cs="宋体"/>
                <w:sz w:val="24"/>
                <w:szCs w:val="24"/>
              </w:rPr>
              <w:t xml:space="preserve">4.固定的办公、设备、车辆、船只停放场地（所）的产权证明或租用协议； </w:t>
            </w:r>
          </w:p>
          <w:p>
            <w:pPr>
              <w:spacing w:line="360" w:lineRule="exact"/>
              <w:rPr>
                <w:rFonts w:ascii="宋体" w:hAnsi="宋体" w:cs="宋体"/>
                <w:sz w:val="28"/>
                <w:szCs w:val="28"/>
              </w:rPr>
            </w:pPr>
            <w:r>
              <w:rPr>
                <w:rFonts w:hint="eastAsia" w:ascii="宋体" w:hAnsi="宋体" w:cs="宋体"/>
                <w:sz w:val="24"/>
                <w:szCs w:val="24"/>
              </w:rPr>
              <w:t>5.环境卫生主管部门与中标人签订的城市生活垃圾经营性清扫、收集、运输的经营协议。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4" w:hRule="exact"/>
          <w:jc w:val="center"/>
        </w:trPr>
        <w:tc>
          <w:tcPr>
            <w:tcW w:w="1524" w:type="dxa"/>
            <w:vAlign w:val="center"/>
          </w:tcPr>
          <w:p>
            <w:pPr>
              <w:widowControl/>
              <w:spacing w:line="440" w:lineRule="exact"/>
              <w:jc w:val="center"/>
              <w:rPr>
                <w:rFonts w:ascii="宋体" w:hAnsi="宋体" w:cs="宋体"/>
                <w:kern w:val="0"/>
                <w:sz w:val="28"/>
                <w:szCs w:val="28"/>
              </w:rPr>
            </w:pPr>
            <w:r>
              <w:rPr>
                <w:rFonts w:hint="eastAsia" w:ascii="宋体" w:hAnsi="宋体" w:cs="宋体"/>
                <w:kern w:val="0"/>
                <w:sz w:val="28"/>
                <w:szCs w:val="28"/>
              </w:rPr>
              <w:t>工作流程及</w:t>
            </w:r>
          </w:p>
          <w:p>
            <w:pPr>
              <w:widowControl/>
              <w:spacing w:line="440" w:lineRule="exact"/>
              <w:jc w:val="center"/>
              <w:rPr>
                <w:rFonts w:ascii="宋体" w:hAnsi="宋体" w:cs="宋体"/>
                <w:kern w:val="0"/>
                <w:sz w:val="24"/>
                <w:szCs w:val="24"/>
              </w:rPr>
            </w:pPr>
            <w:r>
              <w:rPr>
                <w:rFonts w:hint="eastAsia" w:ascii="宋体" w:hAnsi="宋体" w:cs="宋体"/>
                <w:kern w:val="0"/>
                <w:sz w:val="28"/>
                <w:szCs w:val="28"/>
              </w:rPr>
              <w:t>办理时限</w:t>
            </w:r>
          </w:p>
        </w:tc>
        <w:tc>
          <w:tcPr>
            <w:tcW w:w="7485" w:type="dxa"/>
            <w:gridSpan w:val="7"/>
            <w:vAlign w:val="center"/>
          </w:tcPr>
          <w:p>
            <w:pPr>
              <w:widowControl/>
              <w:spacing w:line="360" w:lineRule="exact"/>
              <w:jc w:val="left"/>
              <w:rPr>
                <w:rFonts w:ascii="宋体" w:hAnsi="宋体" w:cs="宋体"/>
                <w:sz w:val="24"/>
                <w:szCs w:val="24"/>
              </w:rPr>
            </w:pPr>
            <w:r>
              <w:rPr>
                <w:rFonts w:hint="eastAsia" w:ascii="宋体" w:hAnsi="宋体" w:cs="宋体"/>
                <w:sz w:val="24"/>
                <w:szCs w:val="24"/>
              </w:rPr>
              <w:t>工作流程：收件——受理——审查——决定——制证——送达</w:t>
            </w:r>
          </w:p>
          <w:p>
            <w:pPr>
              <w:widowControl/>
              <w:spacing w:line="360" w:lineRule="exact"/>
              <w:jc w:val="left"/>
              <w:rPr>
                <w:rFonts w:ascii="宋体" w:hAnsi="宋体" w:cs="宋体"/>
                <w:sz w:val="24"/>
                <w:szCs w:val="24"/>
              </w:rPr>
            </w:pPr>
            <w:r>
              <w:rPr>
                <w:rFonts w:hint="eastAsia" w:ascii="宋体" w:hAnsi="宋体" w:cs="宋体"/>
                <w:sz w:val="24"/>
                <w:szCs w:val="24"/>
              </w:rPr>
              <w:t>法定办结时限：20个工作日</w:t>
            </w:r>
          </w:p>
          <w:p>
            <w:pPr>
              <w:widowControl/>
              <w:spacing w:line="360" w:lineRule="exact"/>
              <w:jc w:val="left"/>
              <w:rPr>
                <w:rFonts w:ascii="宋体" w:hAnsi="宋体" w:cs="宋体"/>
                <w:kern w:val="0"/>
                <w:sz w:val="24"/>
                <w:szCs w:val="24"/>
              </w:rPr>
            </w:pPr>
            <w:r>
              <w:rPr>
                <w:rFonts w:hint="eastAsia" w:ascii="宋体" w:hAnsi="宋体" w:cs="宋体"/>
                <w:sz w:val="24"/>
                <w:szCs w:val="24"/>
                <w:lang w:eastAsia="zh-CN"/>
              </w:rPr>
              <w:t>法定时限：</w:t>
            </w:r>
            <w:r>
              <w:rPr>
                <w:rFonts w:hint="eastAsia" w:ascii="宋体" w:hAnsi="宋体" w:cs="宋体"/>
                <w:sz w:val="24"/>
                <w:szCs w:val="24"/>
                <w:lang w:val="en-US" w:eastAsia="zh-CN"/>
              </w:rPr>
              <w:t>20个工作日，承诺</w:t>
            </w:r>
            <w:r>
              <w:rPr>
                <w:rFonts w:hint="eastAsia" w:ascii="宋体" w:hAnsi="宋体" w:cs="宋体"/>
                <w:sz w:val="24"/>
                <w:szCs w:val="24"/>
              </w:rPr>
              <w:t>办</w:t>
            </w:r>
            <w:r>
              <w:rPr>
                <w:rFonts w:hint="eastAsia" w:ascii="宋体" w:hAnsi="宋体" w:cs="宋体"/>
                <w:sz w:val="24"/>
                <w:szCs w:val="24"/>
                <w:lang w:eastAsia="zh-CN"/>
              </w:rPr>
              <w:t>结</w:t>
            </w:r>
            <w:r>
              <w:rPr>
                <w:rFonts w:hint="eastAsia" w:ascii="宋体" w:hAnsi="宋体" w:cs="宋体"/>
                <w:sz w:val="24"/>
                <w:szCs w:val="24"/>
              </w:rPr>
              <w:t>时限：</w:t>
            </w:r>
            <w:r>
              <w:rPr>
                <w:rFonts w:hint="eastAsia" w:ascii="宋体" w:hAnsi="宋体" w:cs="宋体"/>
                <w:sz w:val="24"/>
                <w:szCs w:val="24"/>
                <w:lang w:eastAsia="zh-CN"/>
              </w:rPr>
              <w:t>承诺办结：</w:t>
            </w:r>
            <w:r>
              <w:rPr>
                <w:rFonts w:hint="eastAsia" w:ascii="宋体" w:hAnsi="宋体" w:cs="宋体"/>
                <w:sz w:val="24"/>
                <w:szCs w:val="24"/>
                <w:lang w:val="en-US" w:eastAsia="zh-CN"/>
              </w:rPr>
              <w:t>1个工作日（即办件）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1524" w:type="dxa"/>
            <w:vMerge w:val="restart"/>
            <w:vAlign w:val="center"/>
          </w:tcPr>
          <w:p>
            <w:pPr>
              <w:widowControl/>
              <w:spacing w:line="440" w:lineRule="exact"/>
              <w:jc w:val="center"/>
              <w:rPr>
                <w:rFonts w:ascii="宋体" w:hAnsi="宋体" w:cs="宋体"/>
                <w:kern w:val="0"/>
                <w:sz w:val="24"/>
                <w:szCs w:val="24"/>
              </w:rPr>
            </w:pPr>
            <w:r>
              <w:rPr>
                <w:rFonts w:hint="eastAsia" w:ascii="宋体" w:hAnsi="宋体" w:cs="宋体"/>
                <w:kern w:val="0"/>
                <w:sz w:val="28"/>
                <w:szCs w:val="28"/>
              </w:rPr>
              <w:t>申报单位/个人信息</w:t>
            </w:r>
          </w:p>
        </w:tc>
        <w:tc>
          <w:tcPr>
            <w:tcW w:w="2736" w:type="dxa"/>
            <w:gridSpan w:val="3"/>
            <w:vAlign w:val="center"/>
          </w:tcPr>
          <w:p>
            <w:pPr>
              <w:widowControl/>
              <w:spacing w:line="440" w:lineRule="exact"/>
              <w:jc w:val="center"/>
              <w:rPr>
                <w:rFonts w:ascii="宋体" w:hAnsi="宋体" w:cs="宋体"/>
                <w:kern w:val="0"/>
                <w:sz w:val="24"/>
                <w:szCs w:val="24"/>
              </w:rPr>
            </w:pPr>
            <w:r>
              <w:rPr>
                <w:rFonts w:hint="eastAsia" w:ascii="宋体" w:hAnsi="宋体" w:cs="宋体"/>
                <w:kern w:val="0"/>
                <w:sz w:val="24"/>
                <w:szCs w:val="24"/>
              </w:rPr>
              <w:t>单位/个人名称</w:t>
            </w:r>
          </w:p>
        </w:tc>
        <w:tc>
          <w:tcPr>
            <w:tcW w:w="4749" w:type="dxa"/>
            <w:gridSpan w:val="4"/>
            <w:vAlign w:val="center"/>
          </w:tcPr>
          <w:p>
            <w:pPr>
              <w:widowControl/>
              <w:spacing w:line="44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4" w:type="dxa"/>
            <w:vMerge w:val="continue"/>
            <w:vAlign w:val="center"/>
          </w:tcPr>
          <w:p>
            <w:pPr>
              <w:widowControl/>
              <w:spacing w:line="440" w:lineRule="exact"/>
              <w:jc w:val="center"/>
              <w:rPr>
                <w:rFonts w:ascii="宋体" w:hAnsi="宋体" w:cs="宋体"/>
                <w:kern w:val="0"/>
                <w:sz w:val="24"/>
                <w:szCs w:val="24"/>
              </w:rPr>
            </w:pPr>
          </w:p>
        </w:tc>
        <w:tc>
          <w:tcPr>
            <w:tcW w:w="1316" w:type="dxa"/>
            <w:vAlign w:val="center"/>
          </w:tcPr>
          <w:p>
            <w:pPr>
              <w:widowControl/>
              <w:spacing w:line="440" w:lineRule="exact"/>
              <w:jc w:val="center"/>
              <w:rPr>
                <w:rFonts w:ascii="宋体" w:hAnsi="宋体" w:cs="宋体"/>
                <w:kern w:val="0"/>
                <w:sz w:val="24"/>
                <w:szCs w:val="24"/>
              </w:rPr>
            </w:pPr>
            <w:r>
              <w:rPr>
                <w:rFonts w:hint="eastAsia" w:ascii="宋体" w:hAnsi="宋体" w:cs="宋体"/>
                <w:kern w:val="0"/>
                <w:sz w:val="24"/>
                <w:szCs w:val="24"/>
              </w:rPr>
              <w:t>联系人</w:t>
            </w:r>
          </w:p>
        </w:tc>
        <w:tc>
          <w:tcPr>
            <w:tcW w:w="1420" w:type="dxa"/>
            <w:gridSpan w:val="2"/>
            <w:vAlign w:val="center"/>
          </w:tcPr>
          <w:p>
            <w:pPr>
              <w:widowControl/>
              <w:spacing w:line="440" w:lineRule="exact"/>
              <w:jc w:val="center"/>
              <w:rPr>
                <w:rFonts w:ascii="宋体" w:hAnsi="宋体" w:cs="宋体"/>
                <w:kern w:val="0"/>
                <w:sz w:val="24"/>
                <w:szCs w:val="24"/>
              </w:rPr>
            </w:pPr>
          </w:p>
        </w:tc>
        <w:tc>
          <w:tcPr>
            <w:tcW w:w="2068" w:type="dxa"/>
            <w:gridSpan w:val="2"/>
            <w:vAlign w:val="center"/>
          </w:tcPr>
          <w:p>
            <w:pPr>
              <w:widowControl/>
              <w:spacing w:line="440" w:lineRule="exact"/>
              <w:jc w:val="center"/>
              <w:rPr>
                <w:rFonts w:ascii="宋体" w:hAnsi="宋体" w:cs="宋体"/>
                <w:kern w:val="0"/>
                <w:sz w:val="24"/>
                <w:szCs w:val="24"/>
              </w:rPr>
            </w:pPr>
            <w:r>
              <w:rPr>
                <w:rFonts w:hint="eastAsia" w:ascii="宋体" w:hAnsi="宋体" w:cs="宋体"/>
                <w:kern w:val="0"/>
                <w:sz w:val="24"/>
                <w:szCs w:val="24"/>
              </w:rPr>
              <w:t>联系方式</w:t>
            </w:r>
          </w:p>
        </w:tc>
        <w:tc>
          <w:tcPr>
            <w:tcW w:w="2681" w:type="dxa"/>
            <w:gridSpan w:val="2"/>
            <w:vAlign w:val="center"/>
          </w:tcPr>
          <w:p>
            <w:pPr>
              <w:widowControl/>
              <w:spacing w:line="440" w:lineRule="exact"/>
              <w:jc w:val="center"/>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1524" w:type="dxa"/>
            <w:vAlign w:val="center"/>
          </w:tcPr>
          <w:p>
            <w:pPr>
              <w:widowControl/>
              <w:spacing w:line="440" w:lineRule="exact"/>
              <w:jc w:val="center"/>
              <w:rPr>
                <w:rFonts w:ascii="宋体" w:hAnsi="宋体" w:cs="宋体"/>
                <w:kern w:val="0"/>
                <w:sz w:val="24"/>
                <w:szCs w:val="24"/>
              </w:rPr>
            </w:pPr>
            <w:r>
              <w:rPr>
                <w:rFonts w:hint="eastAsia" w:ascii="宋体" w:hAnsi="宋体" w:cs="宋体"/>
                <w:kern w:val="0"/>
                <w:sz w:val="28"/>
                <w:szCs w:val="28"/>
              </w:rPr>
              <w:t>签收</w:t>
            </w:r>
          </w:p>
        </w:tc>
        <w:tc>
          <w:tcPr>
            <w:tcW w:w="7485" w:type="dxa"/>
            <w:gridSpan w:val="7"/>
            <w:vAlign w:val="center"/>
          </w:tcPr>
          <w:p>
            <w:pPr>
              <w:widowControl/>
              <w:spacing w:line="440" w:lineRule="exact"/>
              <w:jc w:val="center"/>
              <w:rPr>
                <w:rFonts w:ascii="宋体" w:hAnsi="宋体" w:cs="宋体"/>
                <w:kern w:val="0"/>
                <w:sz w:val="24"/>
                <w:szCs w:val="24"/>
              </w:rPr>
            </w:pPr>
          </w:p>
        </w:tc>
      </w:tr>
    </w:tbl>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从事生活垃圾（含粪便）经营性处理服务  审批事项承诺审批一次性告知书</w:t>
      </w:r>
    </w:p>
    <w:tbl>
      <w:tblPr>
        <w:tblStyle w:val="6"/>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1313"/>
        <w:gridCol w:w="555"/>
        <w:gridCol w:w="865"/>
        <w:gridCol w:w="69"/>
        <w:gridCol w:w="1518"/>
        <w:gridCol w:w="1254"/>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1527" w:type="dxa"/>
            <w:vAlign w:val="center"/>
          </w:tcPr>
          <w:p>
            <w:pPr>
              <w:widowControl/>
              <w:spacing w:line="440" w:lineRule="exact"/>
              <w:jc w:val="both"/>
              <w:rPr>
                <w:rFonts w:ascii="宋体" w:hAnsi="宋体" w:cs="宋体"/>
                <w:kern w:val="0"/>
                <w:sz w:val="21"/>
                <w:szCs w:val="21"/>
              </w:rPr>
            </w:pPr>
            <w:bookmarkStart w:id="0" w:name="_GoBack"/>
            <w:bookmarkEnd w:id="0"/>
            <w:r>
              <w:rPr>
                <w:rFonts w:hint="eastAsia" w:ascii="宋体" w:hAnsi="宋体" w:cs="宋体"/>
                <w:kern w:val="0"/>
                <w:sz w:val="21"/>
                <w:szCs w:val="21"/>
              </w:rPr>
              <w:t>审批事项名称</w:t>
            </w:r>
          </w:p>
        </w:tc>
        <w:tc>
          <w:tcPr>
            <w:tcW w:w="4320" w:type="dxa"/>
            <w:gridSpan w:val="5"/>
            <w:vAlign w:val="center"/>
          </w:tcPr>
          <w:p>
            <w:pPr>
              <w:widowControl/>
              <w:spacing w:line="380" w:lineRule="exact"/>
              <w:jc w:val="center"/>
              <w:rPr>
                <w:rFonts w:ascii="宋体" w:hAnsi="宋体" w:cs="宋体"/>
                <w:kern w:val="0"/>
                <w:sz w:val="21"/>
                <w:szCs w:val="21"/>
              </w:rPr>
            </w:pPr>
            <w:r>
              <w:rPr>
                <w:rFonts w:hint="eastAsia" w:ascii="宋体" w:hAnsi="宋体" w:cs="宋体"/>
                <w:kern w:val="0"/>
                <w:sz w:val="21"/>
                <w:szCs w:val="21"/>
              </w:rPr>
              <w:t>从事生活垃圾（含粪便）经营性处理服务审批</w:t>
            </w:r>
          </w:p>
        </w:tc>
        <w:tc>
          <w:tcPr>
            <w:tcW w:w="1254"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申请方式</w:t>
            </w:r>
          </w:p>
        </w:tc>
        <w:tc>
          <w:tcPr>
            <w:tcW w:w="1421" w:type="dxa"/>
            <w:vAlign w:val="center"/>
          </w:tcPr>
          <w:p>
            <w:pPr>
              <w:widowControl/>
              <w:spacing w:line="360" w:lineRule="exact"/>
              <w:jc w:val="center"/>
              <w:rPr>
                <w:rFonts w:ascii="宋体" w:hAnsi="宋体" w:cs="宋体"/>
                <w:kern w:val="0"/>
                <w:sz w:val="21"/>
                <w:szCs w:val="21"/>
              </w:rPr>
            </w:pPr>
            <w:r>
              <w:rPr>
                <w:rFonts w:hint="eastAsia" w:ascii="宋体" w:hAnsi="宋体" w:cs="宋体"/>
                <w:kern w:val="0"/>
                <w:sz w:val="21"/>
                <w:szCs w:val="21"/>
              </w:rPr>
              <w:t>现场申请、网上申请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1527"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申请时间</w:t>
            </w:r>
          </w:p>
        </w:tc>
        <w:tc>
          <w:tcPr>
            <w:tcW w:w="2802" w:type="dxa"/>
            <w:gridSpan w:val="4"/>
            <w:vAlign w:val="center"/>
          </w:tcPr>
          <w:p>
            <w:pPr>
              <w:widowControl/>
              <w:spacing w:line="440" w:lineRule="exact"/>
              <w:jc w:val="center"/>
              <w:rPr>
                <w:rFonts w:ascii="宋体" w:hAnsi="宋体" w:cs="宋体"/>
                <w:kern w:val="0"/>
                <w:sz w:val="21"/>
                <w:szCs w:val="21"/>
              </w:rPr>
            </w:pPr>
          </w:p>
        </w:tc>
        <w:tc>
          <w:tcPr>
            <w:tcW w:w="1518"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告知时间</w:t>
            </w:r>
          </w:p>
        </w:tc>
        <w:tc>
          <w:tcPr>
            <w:tcW w:w="2675" w:type="dxa"/>
            <w:gridSpan w:val="2"/>
            <w:vAlign w:val="center"/>
          </w:tcPr>
          <w:p>
            <w:pPr>
              <w:widowControl/>
              <w:spacing w:line="440" w:lineRule="exact"/>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exact"/>
          <w:jc w:val="center"/>
        </w:trPr>
        <w:tc>
          <w:tcPr>
            <w:tcW w:w="1527"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审批部门</w:t>
            </w:r>
          </w:p>
        </w:tc>
        <w:tc>
          <w:tcPr>
            <w:tcW w:w="1868" w:type="dxa"/>
            <w:gridSpan w:val="2"/>
            <w:vAlign w:val="center"/>
          </w:tcPr>
          <w:p>
            <w:pPr>
              <w:widowControl/>
              <w:spacing w:line="380" w:lineRule="exact"/>
              <w:jc w:val="center"/>
              <w:rPr>
                <w:rFonts w:ascii="宋体" w:hAnsi="宋体" w:cs="宋体"/>
                <w:kern w:val="0"/>
                <w:sz w:val="21"/>
                <w:szCs w:val="21"/>
              </w:rPr>
            </w:pPr>
            <w:r>
              <w:rPr>
                <w:rFonts w:hint="eastAsia" w:ascii="宋体" w:hAnsi="宋体" w:cs="宋体"/>
                <w:kern w:val="0"/>
                <w:sz w:val="21"/>
                <w:szCs w:val="21"/>
              </w:rPr>
              <w:t>环保城管审批科</w:t>
            </w:r>
          </w:p>
        </w:tc>
        <w:tc>
          <w:tcPr>
            <w:tcW w:w="934" w:type="dxa"/>
            <w:gridSpan w:val="2"/>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承办人</w:t>
            </w:r>
          </w:p>
        </w:tc>
        <w:tc>
          <w:tcPr>
            <w:tcW w:w="1518" w:type="dxa"/>
            <w:vAlign w:val="center"/>
          </w:tcPr>
          <w:p>
            <w:pPr>
              <w:widowControl/>
              <w:spacing w:line="440" w:lineRule="exact"/>
              <w:jc w:val="center"/>
              <w:rPr>
                <w:rFonts w:ascii="宋体" w:hAnsi="宋体" w:cs="宋体"/>
                <w:kern w:val="0"/>
                <w:sz w:val="21"/>
                <w:szCs w:val="21"/>
              </w:rPr>
            </w:pPr>
          </w:p>
        </w:tc>
        <w:tc>
          <w:tcPr>
            <w:tcW w:w="1254"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联系方式</w:t>
            </w:r>
          </w:p>
        </w:tc>
        <w:tc>
          <w:tcPr>
            <w:tcW w:w="1421"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2618257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9" w:hRule="exact"/>
          <w:jc w:val="center"/>
        </w:trPr>
        <w:tc>
          <w:tcPr>
            <w:tcW w:w="1527"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审批事项</w:t>
            </w:r>
          </w:p>
          <w:p>
            <w:pPr>
              <w:widowControl/>
              <w:spacing w:line="440" w:lineRule="exact"/>
              <w:jc w:val="center"/>
              <w:rPr>
                <w:rFonts w:ascii="宋体" w:hAnsi="宋体" w:cs="宋体"/>
                <w:kern w:val="0"/>
                <w:sz w:val="21"/>
                <w:szCs w:val="21"/>
              </w:rPr>
            </w:pPr>
            <w:r>
              <w:rPr>
                <w:rFonts w:hint="eastAsia" w:ascii="宋体" w:hAnsi="宋体" w:cs="宋体"/>
                <w:kern w:val="0"/>
                <w:sz w:val="21"/>
                <w:szCs w:val="21"/>
              </w:rPr>
              <w:t>依据</w:t>
            </w:r>
          </w:p>
        </w:tc>
        <w:tc>
          <w:tcPr>
            <w:tcW w:w="6995" w:type="dxa"/>
            <w:gridSpan w:val="7"/>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sz w:val="21"/>
                <w:szCs w:val="21"/>
              </w:rPr>
            </w:pPr>
            <w:r>
              <w:rPr>
                <w:rFonts w:hint="eastAsia" w:ascii="宋体" w:hAnsi="宋体" w:cs="宋体"/>
                <w:sz w:val="21"/>
                <w:szCs w:val="21"/>
              </w:rPr>
              <w:t>1.《国务院对确需保留的行政审批项目设定行政许可的决定》（2004年6月29日国务院令第412号）附件《国务院决定对确需保留的行政审批项目设定行政许可的目录》第102项：“从事城市生活垃圾经营性清扫、收集、运输、处理服务审批”实施机关：所在城市的市人民政府市容环境卫生行政主管部门。</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sz w:val="21"/>
                <w:szCs w:val="21"/>
              </w:rPr>
            </w:pPr>
            <w:r>
              <w:rPr>
                <w:rFonts w:hint="eastAsia" w:ascii="宋体" w:hAnsi="宋体" w:cs="宋体"/>
                <w:sz w:val="21"/>
                <w:szCs w:val="21"/>
              </w:rPr>
              <w:t>2.《中华人民共和国固体废物污染环境防治法》（2004年12月29日中华人民共和国主席令第31号发布，自2005年4月1日起施行。2016年11月7日第十二届全国人民代表大会常务委员会第二十四次会议通过，第四次修订）第三十九条  县级以上地方人民政府环境卫生行政主管部门应当组织对城市生活垃圾进行清扫、收集、运输和处置，可以通过招标等方式选择具备条件的单位从事生活垃圾的清扫、收集、运输和处置。</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sz w:val="21"/>
                <w:szCs w:val="21"/>
              </w:rPr>
            </w:pPr>
            <w:r>
              <w:rPr>
                <w:rFonts w:hint="eastAsia" w:ascii="宋体" w:hAnsi="宋体" w:cs="宋体"/>
                <w:sz w:val="21"/>
                <w:szCs w:val="21"/>
              </w:rPr>
              <w:t>3.《城市市容和环境卫生管理条例》（1992年6月28日中华人民共和国国务院令第101号发布　根据2011年1月8日国务院令第588号《国务院关于废止和修改部分行政法规的决定》修订；根据2017年3月1日国务院令第676号《国务院关于修改和废止部分行政法规的决定》修订）第二十八条 城市人民政府市容环境卫生行政主管部门对城市生活废弃物的收集、运输和处理实施监督管理。 一切单位和个人，都应当依照城市人民政府市容环境卫生行政主管部门规定的时间、地点、方式，倾倒垃圾、粪便。 对垃圾、粪便应当及时清运，并逐步做到垃圾、粪便的无害化处理和综合利用。</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sz w:val="21"/>
                <w:szCs w:val="21"/>
              </w:rPr>
            </w:pPr>
            <w:r>
              <w:rPr>
                <w:rFonts w:hint="eastAsia" w:ascii="宋体" w:hAnsi="宋体" w:cs="宋体"/>
                <w:sz w:val="21"/>
                <w:szCs w:val="21"/>
              </w:rPr>
              <w:t>4.《城市生活垃圾管理办法》（中华人民共和国建设部令第157号，2007年7月1日起施行；2015年5月4日根据住房和城乡建设部令第24号《住房和城乡建设部关于修改等部门规章的决定》修正）第五条第三款 直辖市、市、县人民政府建设（环境卫生）主管部门负责本行政区域内城市生活垃圾的管理工作。</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sz w:val="21"/>
                <w:szCs w:val="21"/>
              </w:rPr>
            </w:pPr>
            <w:r>
              <w:rPr>
                <w:rFonts w:hint="eastAsia" w:ascii="宋体" w:hAnsi="宋体" w:cs="宋体"/>
                <w:sz w:val="21"/>
                <w:szCs w:val="21"/>
              </w:rPr>
              <w:t>第二十五条第一款 从事城市生活垃圾经营性处置的企业，应当向所在地直辖市、市、县人民政府建设（环境卫生）主管部门取得城市生活垃圾经营性处置服务许可证。</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sz w:val="21"/>
                <w:szCs w:val="21"/>
              </w:rPr>
            </w:pPr>
            <w:r>
              <w:rPr>
                <w:rFonts w:hint="eastAsia" w:ascii="宋体" w:hAnsi="宋体" w:cs="宋体"/>
                <w:sz w:val="21"/>
                <w:szCs w:val="21"/>
              </w:rPr>
              <w:t>第二十六条 直辖市、市、县建设（环境卫生）主管部门应当通过招投标等公平竞争方式作出城市生活垃圾经营性处置许可的决定，向中标人颁发城市生活垃圾经营性处置服务许可证。</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ascii="宋体" w:hAnsi="宋体" w:cs="宋体"/>
                <w:kern w:val="0"/>
                <w:sz w:val="21"/>
                <w:szCs w:val="21"/>
              </w:rPr>
            </w:pPr>
            <w:r>
              <w:rPr>
                <w:rFonts w:hint="eastAsia" w:ascii="宋体" w:hAnsi="宋体" w:cs="宋体"/>
                <w:sz w:val="21"/>
                <w:szCs w:val="21"/>
              </w:rPr>
              <w:t xml:space="preserve">    直辖市、市、县建设（环境卫生）主管部门应当与中标人签订城市生活垃圾处置经营协议，明确约定经营期限、服务标准等内容，并作为城市生活垃圾经营性处置服务许可证的附件。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7" w:hRule="exact"/>
          <w:jc w:val="center"/>
        </w:trPr>
        <w:tc>
          <w:tcPr>
            <w:tcW w:w="1527"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受理条件</w:t>
            </w:r>
          </w:p>
        </w:tc>
        <w:tc>
          <w:tcPr>
            <w:tcW w:w="6995" w:type="dxa"/>
            <w:gridSpan w:val="7"/>
            <w:vAlign w:val="center"/>
          </w:tcPr>
          <w:p>
            <w:pPr>
              <w:widowControl/>
              <w:spacing w:line="480" w:lineRule="auto"/>
              <w:jc w:val="left"/>
              <w:rPr>
                <w:rFonts w:ascii="宋体" w:hAnsi="宋体" w:cs="宋体"/>
                <w:sz w:val="21"/>
                <w:szCs w:val="21"/>
              </w:rPr>
            </w:pPr>
            <w:r>
              <w:rPr>
                <w:rFonts w:hint="eastAsia" w:ascii="宋体" w:hAnsi="宋体" w:cs="宋体"/>
                <w:sz w:val="21"/>
                <w:szCs w:val="21"/>
              </w:rPr>
              <w:t>从事城市生活垃圾（含粪便）经营性处置服务审批条件是：</w:t>
            </w:r>
          </w:p>
          <w:p>
            <w:pPr>
              <w:widowControl/>
              <w:spacing w:line="480" w:lineRule="auto"/>
              <w:jc w:val="left"/>
              <w:rPr>
                <w:rFonts w:ascii="宋体" w:hAnsi="宋体" w:cs="宋体"/>
                <w:sz w:val="21"/>
                <w:szCs w:val="21"/>
              </w:rPr>
            </w:pPr>
            <w:r>
              <w:rPr>
                <w:rFonts w:hint="eastAsia" w:ascii="宋体" w:hAnsi="宋体" w:cs="宋体"/>
                <w:sz w:val="21"/>
                <w:szCs w:val="21"/>
              </w:rPr>
              <w:t>1.卫生填埋场、堆肥厂和焚烧厂的选址符合城乡规划，并取得规划许可文件；</w:t>
            </w:r>
          </w:p>
          <w:p>
            <w:pPr>
              <w:widowControl/>
              <w:spacing w:line="480" w:lineRule="auto"/>
              <w:jc w:val="left"/>
              <w:rPr>
                <w:rFonts w:ascii="宋体" w:hAnsi="宋体" w:cs="宋体"/>
                <w:sz w:val="21"/>
                <w:szCs w:val="21"/>
              </w:rPr>
            </w:pPr>
            <w:r>
              <w:rPr>
                <w:rFonts w:hint="eastAsia" w:ascii="宋体" w:hAnsi="宋体" w:cs="宋体"/>
                <w:sz w:val="21"/>
                <w:szCs w:val="21"/>
              </w:rPr>
              <w:t>2.采用的技术、工艺符合国家有关标准；</w:t>
            </w:r>
          </w:p>
          <w:p>
            <w:pPr>
              <w:widowControl/>
              <w:spacing w:line="480" w:lineRule="auto"/>
              <w:jc w:val="left"/>
              <w:rPr>
                <w:rFonts w:ascii="宋体" w:hAnsi="宋体" w:cs="宋体"/>
                <w:sz w:val="21"/>
                <w:szCs w:val="21"/>
              </w:rPr>
            </w:pPr>
            <w:r>
              <w:rPr>
                <w:rFonts w:hint="eastAsia" w:ascii="宋体" w:hAnsi="宋体" w:cs="宋体"/>
                <w:sz w:val="21"/>
                <w:szCs w:val="21"/>
              </w:rPr>
              <w:t>3.有至少5名具有初级以上专业技术职称的人员，其中包括环境工程、机械、环境监测等专业的技术人员。技术负责人具有5年以上垃圾处理工作经历，并具有中级以上专业技术职称；</w:t>
            </w:r>
          </w:p>
          <w:p>
            <w:pPr>
              <w:widowControl/>
              <w:spacing w:line="480" w:lineRule="auto"/>
              <w:jc w:val="left"/>
              <w:rPr>
                <w:rFonts w:ascii="宋体" w:hAnsi="宋体" w:cs="宋体"/>
                <w:sz w:val="21"/>
                <w:szCs w:val="21"/>
              </w:rPr>
            </w:pPr>
            <w:r>
              <w:rPr>
                <w:rFonts w:hint="eastAsia" w:ascii="宋体" w:hAnsi="宋体" w:cs="宋体"/>
                <w:sz w:val="21"/>
                <w:szCs w:val="21"/>
              </w:rPr>
              <w:t>4.具有完善的工艺运行、设备管理、环境监测与保护、财务管理、生产安全、计量统计等方面的管理制度并得到有效执行；</w:t>
            </w:r>
          </w:p>
          <w:p>
            <w:pPr>
              <w:widowControl/>
              <w:spacing w:line="480" w:lineRule="auto"/>
              <w:jc w:val="left"/>
              <w:rPr>
                <w:rFonts w:ascii="宋体" w:hAnsi="宋体" w:cs="宋体"/>
                <w:sz w:val="21"/>
                <w:szCs w:val="21"/>
              </w:rPr>
            </w:pPr>
            <w:r>
              <w:rPr>
                <w:rFonts w:hint="eastAsia" w:ascii="宋体" w:hAnsi="宋体" w:cs="宋体"/>
                <w:sz w:val="21"/>
                <w:szCs w:val="21"/>
              </w:rPr>
              <w:t>5.生活垃圾处理设施配备沼气检测仪器，配备环境监测设施如渗沥液监测井、尾气取样孔，安装在线监测系统等监测设备并与建设（环境卫生）主管部门联网；</w:t>
            </w:r>
          </w:p>
          <w:p>
            <w:pPr>
              <w:widowControl/>
              <w:spacing w:line="480" w:lineRule="auto"/>
              <w:jc w:val="left"/>
              <w:rPr>
                <w:rFonts w:ascii="宋体" w:hAnsi="宋体" w:cs="宋体"/>
                <w:sz w:val="21"/>
                <w:szCs w:val="21"/>
              </w:rPr>
            </w:pPr>
            <w:r>
              <w:rPr>
                <w:rFonts w:hint="eastAsia" w:ascii="宋体" w:hAnsi="宋体" w:cs="宋体"/>
                <w:sz w:val="21"/>
                <w:szCs w:val="21"/>
              </w:rPr>
              <w:t>6.具有完善的生活垃圾渗沥液、沼气的利用和处理技术方案，卫生填埋场对不同垃圾进行分区填埋方案、生活垃圾处理的渗沥液、沼气、焚烧烟气、残渣等处理残余物达标处理排放方案；</w:t>
            </w:r>
          </w:p>
          <w:p>
            <w:pPr>
              <w:widowControl/>
              <w:spacing w:line="480" w:lineRule="auto"/>
              <w:jc w:val="left"/>
              <w:rPr>
                <w:rFonts w:ascii="宋体" w:hAnsi="宋体" w:cs="宋体"/>
                <w:sz w:val="21"/>
                <w:szCs w:val="21"/>
              </w:rPr>
            </w:pPr>
            <w:r>
              <w:rPr>
                <w:rFonts w:hint="eastAsia" w:ascii="宋体" w:hAnsi="宋体" w:cs="宋体"/>
                <w:sz w:val="21"/>
                <w:szCs w:val="21"/>
              </w:rPr>
              <w:t>7.有控制污染和突发事件的预案；</w:t>
            </w:r>
          </w:p>
          <w:p>
            <w:pPr>
              <w:widowControl/>
              <w:spacing w:line="480" w:lineRule="auto"/>
              <w:jc w:val="left"/>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8" w:hRule="exact"/>
          <w:jc w:val="center"/>
        </w:trPr>
        <w:tc>
          <w:tcPr>
            <w:tcW w:w="1527"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所需提交的材料及要求</w:t>
            </w:r>
          </w:p>
        </w:tc>
        <w:tc>
          <w:tcPr>
            <w:tcW w:w="6995" w:type="dxa"/>
            <w:gridSpan w:val="7"/>
            <w:vAlign w:val="center"/>
          </w:tcPr>
          <w:p>
            <w:pPr>
              <w:spacing w:line="460" w:lineRule="exact"/>
              <w:rPr>
                <w:rFonts w:ascii="宋体" w:hAnsi="宋体" w:cs="宋体"/>
                <w:sz w:val="21"/>
                <w:szCs w:val="21"/>
              </w:rPr>
            </w:pPr>
            <w:r>
              <w:rPr>
                <w:rFonts w:hint="eastAsia" w:ascii="宋体" w:hAnsi="宋体" w:cs="宋体"/>
                <w:sz w:val="21"/>
                <w:szCs w:val="21"/>
              </w:rPr>
              <w:t>1.《柳州市从事生活垃圾（含粪便）经营性清扫、收集、运输、处理服务审批表》；</w:t>
            </w:r>
          </w:p>
          <w:p>
            <w:pPr>
              <w:spacing w:line="460" w:lineRule="exact"/>
              <w:rPr>
                <w:rFonts w:ascii="宋体" w:hAnsi="宋体" w:cs="宋体"/>
                <w:sz w:val="21"/>
                <w:szCs w:val="21"/>
              </w:rPr>
            </w:pPr>
            <w:r>
              <w:rPr>
                <w:rFonts w:hint="eastAsia" w:ascii="宋体" w:hAnsi="宋体" w:cs="宋体"/>
                <w:sz w:val="21"/>
                <w:szCs w:val="21"/>
              </w:rPr>
              <w:t>2.申请单位营业执照(含符合规定的经营范围) （窗口代印）；申请单位出具的授权委托书，经办人身份证件（窗口代印）；</w:t>
            </w:r>
          </w:p>
          <w:p>
            <w:pPr>
              <w:spacing w:line="460" w:lineRule="exact"/>
              <w:rPr>
                <w:rFonts w:ascii="宋体" w:hAnsi="宋体" w:cs="宋体"/>
                <w:sz w:val="21"/>
                <w:szCs w:val="21"/>
              </w:rPr>
            </w:pPr>
            <w:r>
              <w:rPr>
                <w:rFonts w:hint="eastAsia" w:ascii="宋体" w:hAnsi="宋体" w:cs="宋体"/>
                <w:sz w:val="21"/>
                <w:szCs w:val="21"/>
              </w:rPr>
              <w:t xml:space="preserve">3.公安交管部门审验合格并符合环卫作业要求的垃圾处理场专用车辆（含扫地车、冲洒水车、推土机、压实机、各式密闭垃圾运输车等）证件和配置清单、产权证明，如属租用的，则同时提供租用协议书； </w:t>
            </w:r>
          </w:p>
          <w:p>
            <w:pPr>
              <w:spacing w:line="460" w:lineRule="exact"/>
              <w:rPr>
                <w:rFonts w:ascii="宋体" w:hAnsi="宋体" w:cs="宋体"/>
                <w:sz w:val="21"/>
                <w:szCs w:val="21"/>
              </w:rPr>
            </w:pPr>
            <w:r>
              <w:rPr>
                <w:rFonts w:hint="eastAsia" w:ascii="宋体" w:hAnsi="宋体" w:cs="宋体"/>
                <w:sz w:val="21"/>
                <w:szCs w:val="21"/>
              </w:rPr>
              <w:t>4.生活垃圾处理场(厂)选址的规划许可文件及生活垃圾处理场(厂)场所的产权证明或租用协议；</w:t>
            </w:r>
          </w:p>
          <w:p>
            <w:pPr>
              <w:spacing w:line="460" w:lineRule="exact"/>
              <w:rPr>
                <w:rFonts w:ascii="宋体" w:hAnsi="宋体" w:cs="宋体"/>
                <w:sz w:val="21"/>
                <w:szCs w:val="21"/>
              </w:rPr>
            </w:pPr>
            <w:r>
              <w:rPr>
                <w:rFonts w:hint="eastAsia" w:ascii="宋体" w:hAnsi="宋体" w:cs="宋体"/>
                <w:sz w:val="21"/>
                <w:szCs w:val="21"/>
              </w:rPr>
              <w:t>5.管理、技术专业人员及技术负责人职称证明、工作经历及基本情况说明书；</w:t>
            </w:r>
          </w:p>
          <w:p>
            <w:pPr>
              <w:spacing w:line="460" w:lineRule="exact"/>
              <w:rPr>
                <w:rFonts w:ascii="宋体" w:hAnsi="宋体" w:cs="宋体"/>
                <w:sz w:val="21"/>
                <w:szCs w:val="21"/>
              </w:rPr>
            </w:pPr>
            <w:r>
              <w:rPr>
                <w:rFonts w:hint="eastAsia" w:ascii="宋体" w:hAnsi="宋体" w:cs="宋体"/>
                <w:sz w:val="21"/>
                <w:szCs w:val="21"/>
              </w:rPr>
              <w:t>6.提供垃圾处理的工艺运行、设备管理、环境监测与保护、财务管理、生产安全、计量统计等方面的管理制度；</w:t>
            </w:r>
          </w:p>
          <w:p>
            <w:pPr>
              <w:spacing w:line="460" w:lineRule="exact"/>
              <w:rPr>
                <w:rFonts w:ascii="宋体" w:hAnsi="宋体" w:cs="宋体"/>
                <w:sz w:val="21"/>
                <w:szCs w:val="21"/>
              </w:rPr>
            </w:pPr>
            <w:r>
              <w:rPr>
                <w:rFonts w:hint="eastAsia" w:ascii="宋体" w:hAnsi="宋体" w:cs="宋体"/>
                <w:sz w:val="21"/>
                <w:szCs w:val="21"/>
              </w:rPr>
              <w:t>7.处理设施符合国家建设规范要求的相关文书(含工程验收文件及环境影响评价批复)；</w:t>
            </w:r>
          </w:p>
          <w:p>
            <w:pPr>
              <w:spacing w:line="460" w:lineRule="exact"/>
              <w:rPr>
                <w:rFonts w:ascii="宋体" w:hAnsi="宋体" w:cs="宋体"/>
                <w:sz w:val="21"/>
                <w:szCs w:val="21"/>
              </w:rPr>
            </w:pPr>
            <w:r>
              <w:rPr>
                <w:rFonts w:hint="eastAsia" w:ascii="宋体" w:hAnsi="宋体" w:cs="宋体"/>
                <w:sz w:val="21"/>
                <w:szCs w:val="21"/>
              </w:rPr>
              <w:t>8.处理设施的详细介绍（包括所处的具体位置、占地面积、周围环境情况、地质情况、采用的处理工艺、处理能力、使用年限、设备能力及清单、人员配备情况等）；</w:t>
            </w:r>
          </w:p>
          <w:p>
            <w:pPr>
              <w:spacing w:line="460" w:lineRule="exact"/>
              <w:rPr>
                <w:rFonts w:ascii="宋体" w:hAnsi="宋体" w:cs="宋体"/>
                <w:sz w:val="21"/>
                <w:szCs w:val="21"/>
              </w:rPr>
            </w:pPr>
            <w:r>
              <w:rPr>
                <w:rFonts w:hint="eastAsia" w:ascii="宋体" w:hAnsi="宋体" w:cs="宋体"/>
                <w:sz w:val="21"/>
                <w:szCs w:val="21"/>
              </w:rPr>
              <w:t>9.提供沼气检测仪器以及其它环境监测设备仪器清单（含名称、编号、型号、检验时间等）及购置发票复印件、检验合格证，提供渗沥液监测井、尾气取样孔的平面位置示意图，提供在线监测系统验收合格证；</w:t>
            </w:r>
          </w:p>
          <w:p>
            <w:pPr>
              <w:spacing w:line="460" w:lineRule="exact"/>
              <w:rPr>
                <w:rFonts w:ascii="宋体" w:hAnsi="宋体" w:cs="宋体"/>
                <w:sz w:val="21"/>
                <w:szCs w:val="21"/>
              </w:rPr>
            </w:pPr>
            <w:r>
              <w:rPr>
                <w:rFonts w:hint="eastAsia" w:ascii="宋体" w:hAnsi="宋体" w:cs="宋体"/>
                <w:sz w:val="21"/>
                <w:szCs w:val="21"/>
              </w:rPr>
              <w:t>10.提供废水、废气和废渣可行性处理方案、规划设计方案及监测报告或记录及环保部门对“三废”处理的验收合格报告，如果是采用填埋工艺，还需同时提供垃圾填埋分区方案、填埋计划等；</w:t>
            </w:r>
          </w:p>
          <w:p>
            <w:pPr>
              <w:spacing w:line="460" w:lineRule="exact"/>
              <w:rPr>
                <w:rFonts w:ascii="宋体" w:hAnsi="宋体" w:cs="宋体"/>
                <w:sz w:val="21"/>
                <w:szCs w:val="21"/>
              </w:rPr>
            </w:pPr>
            <w:r>
              <w:rPr>
                <w:rFonts w:hint="eastAsia" w:ascii="宋体" w:hAnsi="宋体" w:cs="宋体"/>
                <w:sz w:val="21"/>
                <w:szCs w:val="21"/>
              </w:rPr>
              <w:t>11.对环境污染突发事件的应急预案；</w:t>
            </w:r>
          </w:p>
          <w:p>
            <w:pPr>
              <w:spacing w:line="460" w:lineRule="exact"/>
              <w:rPr>
                <w:rFonts w:ascii="宋体" w:hAnsi="宋体" w:cs="宋体"/>
                <w:sz w:val="21"/>
                <w:szCs w:val="21"/>
              </w:rPr>
            </w:pPr>
            <w:r>
              <w:rPr>
                <w:rFonts w:hint="eastAsia" w:ascii="宋体" w:hAnsi="宋体" w:cs="宋体"/>
                <w:sz w:val="21"/>
                <w:szCs w:val="21"/>
              </w:rPr>
              <w:t>12.环境卫生主管部门与中标人签订的城市生活垃圾经营性处置的经营协议。</w:t>
            </w:r>
          </w:p>
          <w:p>
            <w:pPr>
              <w:spacing w:line="460" w:lineRule="exact"/>
              <w:rPr>
                <w:rFonts w:ascii="宋体" w:hAnsi="宋体" w:cs="宋体"/>
                <w:sz w:val="21"/>
                <w:szCs w:val="21"/>
              </w:rPr>
            </w:pPr>
          </w:p>
          <w:p>
            <w:pPr>
              <w:spacing w:line="460" w:lineRule="exact"/>
              <w:rPr>
                <w:rFonts w:ascii="宋体" w:hAnsi="宋体" w:cs="宋体"/>
                <w:sz w:val="21"/>
                <w:szCs w:val="21"/>
              </w:rPr>
            </w:pPr>
          </w:p>
          <w:p>
            <w:pPr>
              <w:spacing w:line="460" w:lineRule="exact"/>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exact"/>
          <w:jc w:val="center"/>
        </w:trPr>
        <w:tc>
          <w:tcPr>
            <w:tcW w:w="1527"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工作流程及</w:t>
            </w:r>
          </w:p>
          <w:p>
            <w:pPr>
              <w:widowControl/>
              <w:spacing w:line="440" w:lineRule="exact"/>
              <w:jc w:val="center"/>
              <w:rPr>
                <w:rFonts w:ascii="宋体" w:hAnsi="宋体" w:cs="宋体"/>
                <w:kern w:val="0"/>
                <w:sz w:val="21"/>
                <w:szCs w:val="21"/>
              </w:rPr>
            </w:pPr>
            <w:r>
              <w:rPr>
                <w:rFonts w:hint="eastAsia" w:ascii="宋体" w:hAnsi="宋体" w:cs="宋体"/>
                <w:kern w:val="0"/>
                <w:sz w:val="21"/>
                <w:szCs w:val="21"/>
              </w:rPr>
              <w:t>办理时限</w:t>
            </w:r>
          </w:p>
        </w:tc>
        <w:tc>
          <w:tcPr>
            <w:tcW w:w="6995" w:type="dxa"/>
            <w:gridSpan w:val="7"/>
            <w:vAlign w:val="center"/>
          </w:tcPr>
          <w:p>
            <w:pPr>
              <w:widowControl/>
              <w:spacing w:line="360" w:lineRule="exact"/>
              <w:jc w:val="left"/>
              <w:rPr>
                <w:rFonts w:ascii="宋体" w:hAnsi="宋体" w:cs="宋体"/>
                <w:sz w:val="21"/>
                <w:szCs w:val="21"/>
              </w:rPr>
            </w:pPr>
            <w:r>
              <w:rPr>
                <w:rFonts w:hint="eastAsia" w:ascii="宋体" w:hAnsi="宋体" w:cs="宋体"/>
                <w:sz w:val="21"/>
                <w:szCs w:val="21"/>
              </w:rPr>
              <w:t>工作流程：收件——受理——审查——决定——制证——送达</w:t>
            </w:r>
          </w:p>
          <w:p>
            <w:pPr>
              <w:widowControl/>
              <w:spacing w:line="360" w:lineRule="exact"/>
              <w:jc w:val="left"/>
              <w:rPr>
                <w:rFonts w:ascii="宋体" w:hAnsi="宋体" w:cs="宋体"/>
                <w:sz w:val="21"/>
                <w:szCs w:val="21"/>
              </w:rPr>
            </w:pPr>
            <w:r>
              <w:rPr>
                <w:rFonts w:hint="eastAsia" w:ascii="宋体" w:hAnsi="宋体" w:cs="宋体"/>
                <w:sz w:val="21"/>
                <w:szCs w:val="21"/>
              </w:rPr>
              <w:t>法定办结时限：20个工作日</w:t>
            </w:r>
          </w:p>
          <w:p>
            <w:pPr>
              <w:widowControl/>
              <w:spacing w:line="360" w:lineRule="exact"/>
              <w:jc w:val="left"/>
              <w:rPr>
                <w:rFonts w:hint="eastAsia" w:ascii="宋体" w:hAnsi="宋体" w:eastAsia="宋体" w:cs="宋体"/>
                <w:kern w:val="0"/>
                <w:sz w:val="21"/>
                <w:szCs w:val="21"/>
                <w:lang w:eastAsia="zh-CN"/>
              </w:rPr>
            </w:pPr>
            <w:r>
              <w:rPr>
                <w:rFonts w:hint="eastAsia" w:ascii="宋体" w:hAnsi="宋体" w:cs="宋体"/>
                <w:sz w:val="21"/>
                <w:szCs w:val="21"/>
              </w:rPr>
              <w:t>办理时限：</w:t>
            </w:r>
            <w:r>
              <w:rPr>
                <w:rFonts w:hint="eastAsia" w:ascii="宋体" w:hAnsi="宋体" w:cs="宋体"/>
                <w:sz w:val="21"/>
                <w:szCs w:val="21"/>
                <w:lang w:val="en-US" w:eastAsia="zh-CN"/>
              </w:rPr>
              <w:t>1</w:t>
            </w:r>
            <w:r>
              <w:rPr>
                <w:rFonts w:hint="eastAsia" w:ascii="宋体" w:hAnsi="宋体" w:cs="宋体"/>
                <w:sz w:val="21"/>
                <w:szCs w:val="21"/>
              </w:rPr>
              <w:t>个工作日</w:t>
            </w:r>
            <w:r>
              <w:rPr>
                <w:rFonts w:hint="eastAsia" w:ascii="宋体" w:hAnsi="宋体" w:cs="宋体"/>
                <w:sz w:val="21"/>
                <w:szCs w:val="21"/>
                <w:lang w:eastAsia="zh-CN"/>
              </w:rPr>
              <w:t>（即办件）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exact"/>
          <w:jc w:val="center"/>
        </w:trPr>
        <w:tc>
          <w:tcPr>
            <w:tcW w:w="1527" w:type="dxa"/>
            <w:vMerge w:val="restart"/>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申报单位/个人信息</w:t>
            </w:r>
          </w:p>
        </w:tc>
        <w:tc>
          <w:tcPr>
            <w:tcW w:w="2733" w:type="dxa"/>
            <w:gridSpan w:val="3"/>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单位/个人名称</w:t>
            </w:r>
          </w:p>
        </w:tc>
        <w:tc>
          <w:tcPr>
            <w:tcW w:w="4262" w:type="dxa"/>
            <w:gridSpan w:val="4"/>
            <w:vAlign w:val="center"/>
          </w:tcPr>
          <w:p>
            <w:pPr>
              <w:widowControl/>
              <w:spacing w:line="440" w:lineRule="exact"/>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527" w:type="dxa"/>
            <w:vMerge w:val="continue"/>
            <w:vAlign w:val="center"/>
          </w:tcPr>
          <w:p>
            <w:pPr>
              <w:widowControl/>
              <w:spacing w:line="440" w:lineRule="exact"/>
              <w:jc w:val="center"/>
              <w:rPr>
                <w:rFonts w:ascii="宋体" w:hAnsi="宋体" w:cs="宋体"/>
                <w:kern w:val="0"/>
                <w:sz w:val="21"/>
                <w:szCs w:val="21"/>
              </w:rPr>
            </w:pPr>
          </w:p>
        </w:tc>
        <w:tc>
          <w:tcPr>
            <w:tcW w:w="1313"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联系人</w:t>
            </w:r>
          </w:p>
        </w:tc>
        <w:tc>
          <w:tcPr>
            <w:tcW w:w="1420" w:type="dxa"/>
            <w:gridSpan w:val="2"/>
            <w:vAlign w:val="center"/>
          </w:tcPr>
          <w:p>
            <w:pPr>
              <w:widowControl/>
              <w:spacing w:line="440" w:lineRule="exact"/>
              <w:jc w:val="center"/>
              <w:rPr>
                <w:rFonts w:ascii="宋体" w:hAnsi="宋体" w:cs="宋体"/>
                <w:kern w:val="0"/>
                <w:sz w:val="21"/>
                <w:szCs w:val="21"/>
              </w:rPr>
            </w:pPr>
          </w:p>
        </w:tc>
        <w:tc>
          <w:tcPr>
            <w:tcW w:w="1587" w:type="dxa"/>
            <w:gridSpan w:val="2"/>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联系方式</w:t>
            </w:r>
          </w:p>
        </w:tc>
        <w:tc>
          <w:tcPr>
            <w:tcW w:w="2675" w:type="dxa"/>
            <w:gridSpan w:val="2"/>
            <w:vAlign w:val="center"/>
          </w:tcPr>
          <w:p>
            <w:pPr>
              <w:widowControl/>
              <w:spacing w:line="440" w:lineRule="exact"/>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1527" w:type="dxa"/>
            <w:vAlign w:val="center"/>
          </w:tcPr>
          <w:p>
            <w:pPr>
              <w:widowControl/>
              <w:spacing w:line="440" w:lineRule="exact"/>
              <w:jc w:val="center"/>
              <w:rPr>
                <w:rFonts w:ascii="宋体" w:hAnsi="宋体" w:cs="宋体"/>
                <w:kern w:val="0"/>
                <w:sz w:val="21"/>
                <w:szCs w:val="21"/>
              </w:rPr>
            </w:pPr>
            <w:r>
              <w:rPr>
                <w:rFonts w:hint="eastAsia" w:ascii="宋体" w:hAnsi="宋体" w:cs="宋体"/>
                <w:kern w:val="0"/>
                <w:sz w:val="21"/>
                <w:szCs w:val="21"/>
              </w:rPr>
              <w:t>签收</w:t>
            </w:r>
          </w:p>
        </w:tc>
        <w:tc>
          <w:tcPr>
            <w:tcW w:w="6995" w:type="dxa"/>
            <w:gridSpan w:val="7"/>
            <w:vAlign w:val="center"/>
          </w:tcPr>
          <w:p>
            <w:pPr>
              <w:widowControl/>
              <w:spacing w:line="440" w:lineRule="exact"/>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522" w:type="dxa"/>
            <w:gridSpan w:val="8"/>
            <w:vAlign w:val="center"/>
          </w:tcPr>
          <w:p>
            <w:pPr>
              <w:widowControl/>
              <w:spacing w:line="360" w:lineRule="exact"/>
              <w:jc w:val="left"/>
              <w:rPr>
                <w:rFonts w:ascii="宋体" w:hAnsi="宋体" w:cs="宋体"/>
                <w:kern w:val="0"/>
                <w:sz w:val="21"/>
                <w:szCs w:val="21"/>
              </w:rPr>
            </w:pPr>
            <w:r>
              <w:rPr>
                <w:rFonts w:hint="eastAsia" w:ascii="宋体" w:hAnsi="宋体" w:cs="宋体"/>
                <w:kern w:val="0"/>
                <w:sz w:val="21"/>
                <w:szCs w:val="21"/>
              </w:rPr>
              <w:t>柳州市行政审批局地址：柳州市文昌路66号</w:t>
            </w:r>
          </w:p>
          <w:p>
            <w:pPr>
              <w:widowControl/>
              <w:spacing w:line="360" w:lineRule="exact"/>
              <w:jc w:val="left"/>
              <w:rPr>
                <w:rFonts w:ascii="宋体" w:hAnsi="宋体" w:cs="宋体"/>
                <w:kern w:val="0"/>
                <w:sz w:val="21"/>
                <w:szCs w:val="21"/>
              </w:rPr>
            </w:pPr>
            <w:r>
              <w:rPr>
                <w:rFonts w:hint="eastAsia" w:ascii="宋体" w:hAnsi="宋体" w:cs="宋体"/>
                <w:kern w:val="0"/>
                <w:sz w:val="21"/>
                <w:szCs w:val="21"/>
              </w:rPr>
              <w:t>监督电话：0772-2620002</w:t>
            </w:r>
          </w:p>
        </w:tc>
      </w:tr>
    </w:tbl>
    <w:p>
      <w:pPr>
        <w:adjustRightInd w:val="0"/>
        <w:snapToGrid w:val="0"/>
        <w:spacing w:line="14" w:lineRule="exact"/>
        <w:rPr>
          <w:rFonts w:ascii="Times New Roman" w:hAnsi="Times New Roman" w:eastAsia="仿宋_GB2312" w:cs="Times New Roman"/>
          <w:color w:val="333333"/>
          <w:kern w:val="0"/>
          <w:sz w:val="32"/>
          <w:szCs w:val="32"/>
        </w:rPr>
      </w:pPr>
    </w:p>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p>
    <w:p/>
    <w:p/>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附件1</w:t>
      </w:r>
    </w:p>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从事生活垃圾（含粪便）经营性清扫、收集、运输、处理服务审批事项承诺审批事项承诺审批流程图</w:t>
      </w:r>
    </w:p>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w:t>
      </w:r>
      <w:r>
        <w:rPr>
          <w:rFonts w:hint="eastAsia" w:ascii="方正小标宋简体" w:hAnsi="方正小标宋简体" w:eastAsia="方正小标宋简体" w:cs="方正小标宋简体"/>
          <w:kern w:val="2"/>
          <w:sz w:val="32"/>
          <w:szCs w:val="32"/>
          <w:lang w:val="en-US" w:eastAsia="zh-CN" w:bidi="ar-SA"/>
        </w:rPr>
        <w:t>法定办结时限：20个工作日；承诺审批办结时限：       1个工作日</w:t>
      </w:r>
      <w:r>
        <w:rPr>
          <w:rFonts w:hint="eastAsia" w:ascii="方正小标宋简体" w:hAnsi="方正小标宋简体" w:eastAsia="方正小标宋简体" w:cs="方正小标宋简体"/>
          <w:kern w:val="2"/>
          <w:sz w:val="44"/>
          <w:szCs w:val="44"/>
          <w:lang w:val="en-US" w:eastAsia="zh-CN" w:bidi="ar-SA"/>
        </w:rPr>
        <w:t>）</w:t>
      </w:r>
    </w:p>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r>
        <w:rPr>
          <w:sz w:val="44"/>
        </w:rPr>
        <mc:AlternateContent>
          <mc:Choice Requires="wps">
            <w:drawing>
              <wp:anchor distT="0" distB="0" distL="114300" distR="114300" simplePos="0" relativeHeight="251659264" behindDoc="0" locked="0" layoutInCell="1" allowOverlap="1">
                <wp:simplePos x="0" y="0"/>
                <wp:positionH relativeFrom="column">
                  <wp:posOffset>1810385</wp:posOffset>
                </wp:positionH>
                <wp:positionV relativeFrom="paragraph">
                  <wp:posOffset>193040</wp:posOffset>
                </wp:positionV>
                <wp:extent cx="1562100" cy="564515"/>
                <wp:effectExtent l="6350" t="6350" r="16510" b="8255"/>
                <wp:wrapNone/>
                <wp:docPr id="1" name="矩形 1"/>
                <wp:cNvGraphicFramePr/>
                <a:graphic xmlns:a="http://schemas.openxmlformats.org/drawingml/2006/main">
                  <a:graphicData uri="http://schemas.microsoft.com/office/word/2010/wordprocessingShape">
                    <wps:wsp>
                      <wps:cNvSpPr/>
                      <wps:spPr>
                        <a:xfrm>
                          <a:off x="2953385" y="2529840"/>
                          <a:ext cx="1562100" cy="5645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lang w:eastAsia="zh-CN"/>
                              </w:rPr>
                              <w:t>行政相对人申请采用承诺审批方式办理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2.55pt;margin-top:15.2pt;height:44.45pt;width:123pt;z-index:251659264;v-text-anchor:middle;mso-width-relative:page;mso-height-relative:page;" fillcolor="#FFFFFF [3201]" filled="t" stroked="t" coordsize="21600,21600" o:gfxdata="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GjBn8DWAAAACgEAAA8AAAAAAAAAAQAgAAAAIgAAAGRycy9kb3ducmV2LnhtbFBLAQIUABQA&#10;AAAIAIdO4kBozsjgZAIAAL0EAAAOAAAAAAAAAAEAIAAAACUBAABkcnMvZTJvRG9jLnhtbFBLBQYA&#10;AAAABgAGAFkBAAD7BQAAAAA=&#10;">
                <v:fill on="t" focussize="0,0"/>
                <v:stroke weight="1pt" color="#000000 [3213]" miterlimit="8" joinstyle="miter"/>
                <v:imagedata o:title=""/>
                <o:lock v:ext="edit" aspectratio="f"/>
                <v:textbox>
                  <w:txbxContent>
                    <w:p>
                      <w:pPr>
                        <w:jc w:val="center"/>
                        <w:rPr>
                          <w:rFonts w:hint="eastAsia" w:eastAsia="宋体"/>
                          <w:lang w:eastAsia="zh-CN"/>
                        </w:rPr>
                      </w:pPr>
                      <w:r>
                        <w:rPr>
                          <w:rFonts w:hint="eastAsia"/>
                          <w:lang w:eastAsia="zh-CN"/>
                        </w:rPr>
                        <w:t>行政相对人申请采用承诺审批方式办理</w:t>
                      </w:r>
                    </w:p>
                  </w:txbxContent>
                </v:textbox>
              </v:rect>
            </w:pict>
          </mc:Fallback>
        </mc:AlternateContent>
      </w: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r>
        <w:rPr>
          <w:sz w:val="44"/>
        </w:rPr>
        <mc:AlternateContent>
          <mc:Choice Requires="wps">
            <w:drawing>
              <wp:anchor distT="0" distB="0" distL="114300" distR="114300" simplePos="0" relativeHeight="251670528" behindDoc="0" locked="0" layoutInCell="1" allowOverlap="1">
                <wp:simplePos x="0" y="0"/>
                <wp:positionH relativeFrom="column">
                  <wp:posOffset>3098165</wp:posOffset>
                </wp:positionH>
                <wp:positionV relativeFrom="paragraph">
                  <wp:posOffset>1574800</wp:posOffset>
                </wp:positionV>
                <wp:extent cx="1668145" cy="700405"/>
                <wp:effectExtent l="0" t="0" r="0" b="0"/>
                <wp:wrapNone/>
                <wp:docPr id="12" name="矩形 12"/>
                <wp:cNvGraphicFramePr/>
                <a:graphic xmlns:a="http://schemas.openxmlformats.org/drawingml/2006/main">
                  <a:graphicData uri="http://schemas.microsoft.com/office/word/2010/wordprocessingShape">
                    <wps:wsp>
                      <wps:cNvSpPr/>
                      <wps:spPr>
                        <a:xfrm>
                          <a:off x="0" y="0"/>
                          <a:ext cx="1668145" cy="7004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lang w:eastAsia="zh-CN"/>
                              </w:rPr>
                              <w:t>行政相对人信用情况良好，符合承诺审批条件</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95pt;margin-top:124pt;height:55.15pt;width:131.35pt;z-index:251670528;v-text-anchor:middle;mso-width-relative:page;mso-height-relative:page;" filled="f" stroked="f" coordsize="21600,21600" o:gfxdata="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HCxLCTZAAAACwEAAA8AAAAAAAAAAQAgAAAA&#10;IgAAAGRycy9kb3ducmV2LnhtbFBLAQIUABQAAAAIAIdO4kBbXFNuQwIAAGEEAAAOAAAAAAAAAAEA&#10;IAAAACgBAABkcnMvZTJvRG9jLnhtbFBLBQYAAAAABgAGAFkBAADdBQAAAAA=&#10;">
                <v:fill on="f" focussize="0,0"/>
                <v:stroke on="f" weight="1pt" miterlimit="8" joinstyle="miter"/>
                <v:imagedata o:title=""/>
                <o:lock v:ext="edit" aspectratio="f"/>
                <v:textbox>
                  <w:txbxContent>
                    <w:p>
                      <w:pPr>
                        <w:jc w:val="center"/>
                        <w:rPr>
                          <w:rFonts w:hint="eastAsia" w:eastAsia="宋体"/>
                          <w:lang w:eastAsia="zh-CN"/>
                        </w:rPr>
                      </w:pPr>
                      <w:r>
                        <w:rPr>
                          <w:rFonts w:hint="eastAsia"/>
                          <w:lang w:eastAsia="zh-CN"/>
                        </w:rPr>
                        <w:t>行政相对人信用情况良好，符合承诺审批条件</w:t>
                      </w:r>
                    </w:p>
                    <w:p>
                      <w:pPr>
                        <w:jc w:val="center"/>
                      </w:pPr>
                    </w:p>
                  </w:txbxContent>
                </v:textbox>
              </v:rect>
            </w:pict>
          </mc:Fallback>
        </mc:AlternateContent>
      </w:r>
      <w:r>
        <w:rPr>
          <w:sz w:val="44"/>
        </w:rPr>
        <mc:AlternateContent>
          <mc:Choice Requires="wps">
            <w:drawing>
              <wp:anchor distT="0" distB="0" distL="114300" distR="114300" simplePos="0" relativeHeight="251675648" behindDoc="0" locked="0" layoutInCell="1" allowOverlap="1">
                <wp:simplePos x="0" y="0"/>
                <wp:positionH relativeFrom="column">
                  <wp:posOffset>3258185</wp:posOffset>
                </wp:positionH>
                <wp:positionV relativeFrom="paragraph">
                  <wp:posOffset>3792220</wp:posOffset>
                </wp:positionV>
                <wp:extent cx="1889125" cy="700405"/>
                <wp:effectExtent l="0" t="0" r="0" b="0"/>
                <wp:wrapNone/>
                <wp:docPr id="17" name="矩形 17"/>
                <wp:cNvGraphicFramePr/>
                <a:graphic xmlns:a="http://schemas.openxmlformats.org/drawingml/2006/main">
                  <a:graphicData uri="http://schemas.microsoft.com/office/word/2010/wordprocessingShape">
                    <wps:wsp>
                      <wps:cNvSpPr/>
                      <wps:spPr>
                        <a:xfrm>
                          <a:off x="0" y="0"/>
                          <a:ext cx="1889125" cy="7004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lang w:eastAsia="zh-CN"/>
                              </w:rPr>
                              <w:t>行政相对人按时补齐申请材料且符合法定形式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6.55pt;margin-top:298.6pt;height:55.15pt;width:148.75pt;z-index:251675648;v-text-anchor:middle;mso-width-relative:page;mso-height-relative:page;" filled="f" stroked="f" coordsize="21600,21600" o:gfxdata="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Mflg/2QAAAAsBAAAPAAAAAAAAAAEAIAAA&#10;ACIAAABkcnMvZG93bnJldi54bWxQSwECFAAUAAAACACHTuJAhdn55UQCAABhBAAADgAAAAAAAAAB&#10;ACAAAAAoAQAAZHJzL2Uyb0RvYy54bWxQSwUGAAAAAAYABgBZAQAA3gUAAAAA&#10;">
                <v:fill on="f" focussize="0,0"/>
                <v:stroke on="f" weight="1pt" miterlimit="8" joinstyle="miter"/>
                <v:imagedata o:title=""/>
                <o:lock v:ext="edit" aspectratio="f"/>
                <v:textbox>
                  <w:txbxContent>
                    <w:p>
                      <w:pPr>
                        <w:jc w:val="center"/>
                      </w:pPr>
                      <w:r>
                        <w:rPr>
                          <w:rFonts w:hint="eastAsia"/>
                          <w:lang w:eastAsia="zh-CN"/>
                        </w:rPr>
                        <w:t>行政相对人按时补齐申请材料且符合法定形式</w:t>
                      </w:r>
                    </w:p>
                  </w:txbxContent>
                </v:textbox>
              </v:rect>
            </w:pict>
          </mc:Fallback>
        </mc:AlternateContent>
      </w:r>
      <w:r>
        <w:rPr>
          <w:sz w:val="44"/>
        </w:rPr>
        <mc:AlternateContent>
          <mc:Choice Requires="wps">
            <w:drawing>
              <wp:anchor distT="0" distB="0" distL="114300" distR="114300" simplePos="0" relativeHeight="251674624" behindDoc="0" locked="0" layoutInCell="1" allowOverlap="1">
                <wp:simplePos x="0" y="0"/>
                <wp:positionH relativeFrom="column">
                  <wp:posOffset>1558925</wp:posOffset>
                </wp:positionH>
                <wp:positionV relativeFrom="paragraph">
                  <wp:posOffset>4226560</wp:posOffset>
                </wp:positionV>
                <wp:extent cx="1905000" cy="739140"/>
                <wp:effectExtent l="6350" t="6350" r="8890" b="16510"/>
                <wp:wrapNone/>
                <wp:docPr id="16" name="矩形 16"/>
                <wp:cNvGraphicFramePr/>
                <a:graphic xmlns:a="http://schemas.openxmlformats.org/drawingml/2006/main">
                  <a:graphicData uri="http://schemas.microsoft.com/office/word/2010/wordprocessingShape">
                    <wps:wsp>
                      <wps:cNvSpPr/>
                      <wps:spPr>
                        <a:xfrm>
                          <a:off x="0" y="0"/>
                          <a:ext cx="1905000" cy="7391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lang w:eastAsia="zh-CN"/>
                              </w:rPr>
                            </w:pPr>
                            <w:r>
                              <w:rPr>
                                <w:rFonts w:hint="eastAsia"/>
                                <w:lang w:eastAsia="zh-CN"/>
                              </w:rPr>
                              <w:t>收回“承诺审批”字样证照和批文，换发普通证照和批文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2.75pt;margin-top:332.8pt;height:58.2pt;width:150pt;z-index:251674624;v-text-anchor:middle;mso-width-relative:page;mso-height-relative:page;" fillcolor="#FFFFFF [3201]" filled="t" stroked="t" coordsize="21600,21600" o:gfxdata="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kByO6NcA&#10;AAALAQAADwAAAAAAAAABACAAAAAiAAAAZHJzL2Rvd25yZXYueG1sUEsBAhQAFAAAAAgAh07iQGph&#10;QddZAgAAswQAAA4AAAAAAAAAAQAgAAAAJgEAAGRycy9lMm9Eb2MueG1sUEsFBgAAAAAGAAYAWQEA&#10;APEFAAAAAA==&#10;">
                <v:fill on="t" focussize="0,0"/>
                <v:stroke weight="1pt" color="#000000 [3213]" miterlimit="8" joinstyle="miter"/>
                <v:imagedata o:title=""/>
                <o:lock v:ext="edit" aspectratio="f"/>
                <v:textbox>
                  <w:txbxContent>
                    <w:p>
                      <w:pPr>
                        <w:rPr>
                          <w:rFonts w:hint="eastAsia"/>
                          <w:lang w:eastAsia="zh-CN"/>
                        </w:rPr>
                      </w:pPr>
                      <w:r>
                        <w:rPr>
                          <w:rFonts w:hint="eastAsia"/>
                          <w:lang w:eastAsia="zh-CN"/>
                        </w:rPr>
                        <w:t>收回“承诺审批”字样证照和批文，换发普通证照和批文</w:t>
                      </w:r>
                    </w:p>
                  </w:txbxContent>
                </v:textbox>
              </v:rect>
            </w:pict>
          </mc:Fallback>
        </mc:AlternateContent>
      </w:r>
      <w:r>
        <w:rPr>
          <w:sz w:val="44"/>
        </w:rPr>
        <mc:AlternateContent>
          <mc:Choice Requires="wps">
            <w:drawing>
              <wp:anchor distT="0" distB="0" distL="114300" distR="114300" simplePos="0" relativeHeight="251673600" behindDoc="0" locked="0" layoutInCell="1" allowOverlap="1">
                <wp:simplePos x="0" y="0"/>
                <wp:positionH relativeFrom="column">
                  <wp:posOffset>2511425</wp:posOffset>
                </wp:positionH>
                <wp:positionV relativeFrom="paragraph">
                  <wp:posOffset>3777615</wp:posOffset>
                </wp:positionV>
                <wp:extent cx="3810" cy="456565"/>
                <wp:effectExtent l="53340" t="0" r="64770" b="635"/>
                <wp:wrapNone/>
                <wp:docPr id="15" name="直接箭头连接符 15"/>
                <wp:cNvGraphicFramePr/>
                <a:graphic xmlns:a="http://schemas.openxmlformats.org/drawingml/2006/main">
                  <a:graphicData uri="http://schemas.microsoft.com/office/word/2010/wordprocessingShape">
                    <wps:wsp>
                      <wps:cNvCnPr/>
                      <wps:spPr>
                        <a:xfrm flipH="1">
                          <a:off x="0" y="0"/>
                          <a:ext cx="3810" cy="45656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197.75pt;margin-top:297.45pt;height:35.95pt;width:0.3pt;z-index:251673600;mso-width-relative:page;mso-height-relative:page;" filled="f" stroked="t" coordsize="21600,21600" o:gfxdata="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7v6Z22wAAAAsBAAAPAAAAAAAAAAEAIAAAACIAAABkcnMvZG93bnJl&#10;di54bWxQSwECFAAUAAAACACHTuJAVlicw/oBAACxAwAADgAAAAAAAAABACAAAAAqAQAAZHJzL2Uy&#10;b0RvYy54bWxQSwUGAAAAAAYABgBZAQAAlgUAAAAA&#10;">
                <v:fill on="f" focussize="0,0"/>
                <v:stroke weight="1.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72576" behindDoc="0" locked="0" layoutInCell="1" allowOverlap="1">
                <wp:simplePos x="0" y="0"/>
                <wp:positionH relativeFrom="column">
                  <wp:posOffset>1170305</wp:posOffset>
                </wp:positionH>
                <wp:positionV relativeFrom="paragraph">
                  <wp:posOffset>3037840</wp:posOffset>
                </wp:positionV>
                <wp:extent cx="2859405" cy="731520"/>
                <wp:effectExtent l="6350" t="6350" r="10795" b="24130"/>
                <wp:wrapNone/>
                <wp:docPr id="14" name="矩形 14"/>
                <wp:cNvGraphicFramePr/>
                <a:graphic xmlns:a="http://schemas.openxmlformats.org/drawingml/2006/main">
                  <a:graphicData uri="http://schemas.microsoft.com/office/word/2010/wordprocessingShape">
                    <wps:wsp>
                      <wps:cNvSpPr/>
                      <wps:spPr>
                        <a:xfrm>
                          <a:off x="0" y="0"/>
                          <a:ext cx="2859405" cy="731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lang w:eastAsia="zh-CN"/>
                              </w:rPr>
                            </w:pPr>
                            <w:r>
                              <w:rPr>
                                <w:rFonts w:hint="eastAsia"/>
                                <w:lang w:eastAsia="zh-CN"/>
                              </w:rPr>
                              <w:t>在该事项的承诺</w:t>
                            </w:r>
                            <w:r>
                              <w:rPr>
                                <w:rFonts w:hint="eastAsia"/>
                                <w:lang w:val="en-US" w:eastAsia="zh-CN"/>
                              </w:rPr>
                              <w:t>1个工作日</w:t>
                            </w:r>
                            <w:r>
                              <w:rPr>
                                <w:rFonts w:hint="eastAsia"/>
                                <w:lang w:eastAsia="zh-CN"/>
                              </w:rPr>
                              <w:t>办结时限内作出决定并发放有关证照，并于5个工作日内通过柳州市行政审批局官网等渠道向社会公开。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2.15pt;margin-top:239.2pt;height:57.6pt;width:225.15pt;z-index:251672576;v-text-anchor:middle;mso-width-relative:page;mso-height-relative:page;" fillcolor="#FFFFFF [3201]" filled="t" stroked="t" coordsize="21600,21600" o:gfxdata="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XiPILtkAAAALAQAADwAAAAAAAAABACAAAAAiAAAAZHJzL2Rvd25yZXYueG1sUEsBAhQAFAAAAAgA&#10;h07iQB08qYldAgAAswQAAA4AAAAAAAAAAQAgAAAAKAEAAGRycy9lMm9Eb2MueG1sUEsFBgAAAAAG&#10;AAYAWQEAAPcFAAAAAA==&#10;">
                <v:fill on="t" focussize="0,0"/>
                <v:stroke weight="1pt" color="#000000 [3213]" miterlimit="8" joinstyle="miter"/>
                <v:imagedata o:title=""/>
                <o:lock v:ext="edit" aspectratio="f"/>
                <v:textbox>
                  <w:txbxContent>
                    <w:p>
                      <w:pPr>
                        <w:rPr>
                          <w:rFonts w:hint="eastAsia"/>
                          <w:lang w:eastAsia="zh-CN"/>
                        </w:rPr>
                      </w:pPr>
                      <w:r>
                        <w:rPr>
                          <w:rFonts w:hint="eastAsia"/>
                          <w:lang w:eastAsia="zh-CN"/>
                        </w:rPr>
                        <w:t>在该事项的承诺</w:t>
                      </w:r>
                      <w:r>
                        <w:rPr>
                          <w:rFonts w:hint="eastAsia"/>
                          <w:lang w:val="en-US" w:eastAsia="zh-CN"/>
                        </w:rPr>
                        <w:t>1个工作日</w:t>
                      </w:r>
                      <w:r>
                        <w:rPr>
                          <w:rFonts w:hint="eastAsia"/>
                          <w:lang w:eastAsia="zh-CN"/>
                        </w:rPr>
                        <w:t>办结时限内作出决定并发放有关证照，并于5个工作日内通过柳州市行政审批局官网等渠道向社会公开。</w:t>
                      </w:r>
                    </w:p>
                  </w:txbxContent>
                </v:textbox>
              </v:rect>
            </w:pict>
          </mc:Fallback>
        </mc:AlternateContent>
      </w:r>
      <w:r>
        <w:rPr>
          <w:sz w:val="44"/>
        </w:rPr>
        <mc:AlternateContent>
          <mc:Choice Requires="wps">
            <w:drawing>
              <wp:anchor distT="0" distB="0" distL="114300" distR="114300" simplePos="0" relativeHeight="251671552" behindDoc="0" locked="0" layoutInCell="1" allowOverlap="1">
                <wp:simplePos x="0" y="0"/>
                <wp:positionH relativeFrom="column">
                  <wp:posOffset>2541905</wp:posOffset>
                </wp:positionH>
                <wp:positionV relativeFrom="paragraph">
                  <wp:posOffset>2566035</wp:posOffset>
                </wp:positionV>
                <wp:extent cx="3810" cy="456565"/>
                <wp:effectExtent l="53340" t="0" r="64770" b="635"/>
                <wp:wrapNone/>
                <wp:docPr id="13" name="直接箭头连接符 13"/>
                <wp:cNvGraphicFramePr/>
                <a:graphic xmlns:a="http://schemas.openxmlformats.org/drawingml/2006/main">
                  <a:graphicData uri="http://schemas.microsoft.com/office/word/2010/wordprocessingShape">
                    <wps:wsp>
                      <wps:cNvCnPr/>
                      <wps:spPr>
                        <a:xfrm flipH="1">
                          <a:off x="0" y="0"/>
                          <a:ext cx="3810" cy="45656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200.15pt;margin-top:202.05pt;height:35.95pt;width:0.3pt;z-index:251671552;mso-width-relative:page;mso-height-relative:page;" filled="f" stroked="t" coordsize="21600,21600" o:gfxdata="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nmX4fZAAAACwEAAA8AAAAAAAAAAQAgAAAAIgAAAGRycy9kb3ducmV2&#10;LnhtbFBLAQIUABQAAAAIAIdO4kAkYq+z+wEAALEDAAAOAAAAAAAAAAEAIAAAACgBAABkcnMvZTJv&#10;RG9jLnhtbFBLBQYAAAAABgAGAFkBAACVBQAAAAA=&#10;">
                <v:fill on="f" focussize="0,0"/>
                <v:stroke weight="1.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9504" behindDoc="0" locked="0" layoutInCell="1" allowOverlap="1">
                <wp:simplePos x="0" y="0"/>
                <wp:positionH relativeFrom="column">
                  <wp:posOffset>1802130</wp:posOffset>
                </wp:positionH>
                <wp:positionV relativeFrom="paragraph">
                  <wp:posOffset>2032000</wp:posOffset>
                </wp:positionV>
                <wp:extent cx="1631950" cy="518795"/>
                <wp:effectExtent l="6350" t="6350" r="7620" b="8255"/>
                <wp:wrapNone/>
                <wp:docPr id="11" name="矩形 11"/>
                <wp:cNvGraphicFramePr/>
                <a:graphic xmlns:a="http://schemas.openxmlformats.org/drawingml/2006/main">
                  <a:graphicData uri="http://schemas.microsoft.com/office/word/2010/wordprocessingShape">
                    <wps:wsp>
                      <wps:cNvSpPr/>
                      <wps:spPr>
                        <a:xfrm>
                          <a:off x="0" y="0"/>
                          <a:ext cx="1631950" cy="51879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lang w:eastAsia="zh-CN"/>
                              </w:rPr>
                            </w:pPr>
                            <w:r>
                              <w:rPr>
                                <w:rFonts w:hint="eastAsia"/>
                                <w:lang w:eastAsia="zh-CN"/>
                              </w:rPr>
                              <w:t>行政相对人填写承诺书，提交申请材料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1.9pt;margin-top:160pt;height:40.85pt;width:128.5pt;z-index:251669504;v-text-anchor:middle;mso-width-relative:page;mso-height-relative:page;" fillcolor="#FFFFFF [3201]" filled="t" stroked="t" coordsize="21600,21600" o:gfxdata="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W4zrNcA&#10;AAALAQAADwAAAAAAAAABACAAAAAiAAAAZHJzL2Rvd25yZXYueG1sUEsBAhQAFAAAAAgAh07iQOyK&#10;Qf5ZAgAAswQAAA4AAAAAAAAAAQAgAAAAJgEAAGRycy9lMm9Eb2MueG1sUEsFBgAAAAAGAAYAWQEA&#10;APEFAAAAAA==&#10;">
                <v:fill on="t" focussize="0,0"/>
                <v:stroke weight="1pt" color="#000000 [3213]" miterlimit="8" joinstyle="miter"/>
                <v:imagedata o:title=""/>
                <o:lock v:ext="edit" aspectratio="f"/>
                <v:textbox>
                  <w:txbxContent>
                    <w:p>
                      <w:pPr>
                        <w:jc w:val="center"/>
                        <w:rPr>
                          <w:rFonts w:hint="eastAsia"/>
                          <w:lang w:eastAsia="zh-CN"/>
                        </w:rPr>
                      </w:pPr>
                      <w:r>
                        <w:rPr>
                          <w:rFonts w:hint="eastAsia"/>
                          <w:lang w:eastAsia="zh-CN"/>
                        </w:rPr>
                        <w:t>行政相对人填写承诺书，提交申请材料</w:t>
                      </w:r>
                    </w:p>
                  </w:txbxContent>
                </v:textbox>
              </v:rect>
            </w:pict>
          </mc:Fallback>
        </mc:AlternateContent>
      </w:r>
      <w:r>
        <w:rPr>
          <w:sz w:val="44"/>
        </w:rPr>
        <mc:AlternateContent>
          <mc:Choice Requires="wps">
            <w:drawing>
              <wp:anchor distT="0" distB="0" distL="114300" distR="114300" simplePos="0" relativeHeight="251668480" behindDoc="0" locked="0" layoutInCell="1" allowOverlap="1">
                <wp:simplePos x="0" y="0"/>
                <wp:positionH relativeFrom="column">
                  <wp:posOffset>2557145</wp:posOffset>
                </wp:positionH>
                <wp:positionV relativeFrom="paragraph">
                  <wp:posOffset>1590675</wp:posOffset>
                </wp:positionV>
                <wp:extent cx="3810" cy="456565"/>
                <wp:effectExtent l="53340" t="0" r="64770" b="635"/>
                <wp:wrapNone/>
                <wp:docPr id="10" name="直接箭头连接符 10"/>
                <wp:cNvGraphicFramePr/>
                <a:graphic xmlns:a="http://schemas.openxmlformats.org/drawingml/2006/main">
                  <a:graphicData uri="http://schemas.microsoft.com/office/word/2010/wordprocessingShape">
                    <wps:wsp>
                      <wps:cNvCnPr/>
                      <wps:spPr>
                        <a:xfrm flipH="1">
                          <a:off x="0" y="0"/>
                          <a:ext cx="3810" cy="45656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201.35pt;margin-top:125.25pt;height:35.95pt;width:0.3pt;z-index:251668480;mso-width-relative:page;mso-height-relative:page;" filled="f" stroked="t" coordsize="21600,21600" o:gfxdata="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plcPWtoAAAALAQAADwAAAAAAAAABACAAAAAiAAAAZHJzL2Rvd25yZXYu&#10;eG1sUEsBAhQAFAAAAAgAh07iQB3/tov5AQAAsQMAAA4AAAAAAAAAAQAgAAAAKQEAAGRycy9lMm9E&#10;b2MueG1sUEsFBgAAAAAGAAYAWQEAAJQFAAAAAA==&#10;">
                <v:fill on="f" focussize="0,0"/>
                <v:stroke weight="1.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7456" behindDoc="0" locked="0" layoutInCell="1" allowOverlap="1">
                <wp:simplePos x="0" y="0"/>
                <wp:positionH relativeFrom="column">
                  <wp:posOffset>644525</wp:posOffset>
                </wp:positionH>
                <wp:positionV relativeFrom="paragraph">
                  <wp:posOffset>424180</wp:posOffset>
                </wp:positionV>
                <wp:extent cx="1158240" cy="700405"/>
                <wp:effectExtent l="0" t="0" r="0" b="0"/>
                <wp:wrapNone/>
                <wp:docPr id="9" name="矩形 9"/>
                <wp:cNvGraphicFramePr/>
                <a:graphic xmlns:a="http://schemas.openxmlformats.org/drawingml/2006/main">
                  <a:graphicData uri="http://schemas.microsoft.com/office/word/2010/wordprocessingShape">
                    <wps:wsp>
                      <wps:cNvSpPr/>
                      <wps:spPr>
                        <a:xfrm>
                          <a:off x="0" y="0"/>
                          <a:ext cx="1158240" cy="7004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lang w:eastAsia="zh-CN"/>
                              </w:rPr>
                              <w:t>不属于我单位职权范围的</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0.75pt;margin-top:33.4pt;height:55.15pt;width:91.2pt;z-index:251667456;v-text-anchor:middle;mso-width-relative:page;mso-height-relative:page;" filled="f" stroked="f" coordsize="21600,21600" o:gfxdata="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olDfY1wAAAAoBAAAPAAAAAAAAAAEAIAAAACIA&#10;AABkcnMvZG93bnJldi54bWxQSwECFAAUAAAACACHTuJArMYZGUMCAABfBAAADgAAAAAAAAABACAA&#10;AAAmAQAAZHJzL2Uyb0RvYy54bWxQSwUGAAAAAAYABgBZAQAA2wUAAAAA&#10;">
                <v:fill on="f" focussize="0,0"/>
                <v:stroke on="f" weight="1pt" miterlimit="8" joinstyle="miter"/>
                <v:imagedata o:title=""/>
                <o:lock v:ext="edit" aspectratio="f"/>
                <v:textbox>
                  <w:txbxContent>
                    <w:p>
                      <w:pPr>
                        <w:jc w:val="center"/>
                      </w:pPr>
                      <w:r>
                        <w:rPr>
                          <w:rFonts w:hint="eastAsia"/>
                          <w:lang w:eastAsia="zh-CN"/>
                        </w:rPr>
                        <w:t>不属于我单位职权范围的</w:t>
                      </w:r>
                    </w:p>
                  </w:txbxContent>
                </v:textbox>
              </v:rect>
            </w:pict>
          </mc:Fallback>
        </mc:AlternateContent>
      </w:r>
      <w:r>
        <w:rPr>
          <w:sz w:val="44"/>
        </w:rPr>
        <mc:AlternateContent>
          <mc:Choice Requires="wps">
            <w:drawing>
              <wp:anchor distT="0" distB="0" distL="114300" distR="114300" simplePos="0" relativeHeight="251666432" behindDoc="0" locked="0" layoutInCell="1" allowOverlap="1">
                <wp:simplePos x="0" y="0"/>
                <wp:positionH relativeFrom="column">
                  <wp:posOffset>-574675</wp:posOffset>
                </wp:positionH>
                <wp:positionV relativeFrom="paragraph">
                  <wp:posOffset>812800</wp:posOffset>
                </wp:positionV>
                <wp:extent cx="1287780" cy="745490"/>
                <wp:effectExtent l="6350" t="6350" r="16510" b="10160"/>
                <wp:wrapNone/>
                <wp:docPr id="8" name="矩形 8"/>
                <wp:cNvGraphicFramePr/>
                <a:graphic xmlns:a="http://schemas.openxmlformats.org/drawingml/2006/main">
                  <a:graphicData uri="http://schemas.microsoft.com/office/word/2010/wordprocessingShape">
                    <wps:wsp>
                      <wps:cNvSpPr/>
                      <wps:spPr>
                        <a:xfrm>
                          <a:off x="0" y="0"/>
                          <a:ext cx="1287780" cy="745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lang w:eastAsia="zh-CN"/>
                              </w:rPr>
                            </w:pPr>
                            <w:r>
                              <w:rPr>
                                <w:rFonts w:hint="eastAsia"/>
                                <w:lang w:eastAsia="zh-CN"/>
                              </w:rPr>
                              <w:t>作出不予受理决定，并告知向有关单位申请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5.25pt;margin-top:64pt;height:58.7pt;width:101.4pt;z-index:251666432;v-text-anchor:middle;mso-width-relative:page;mso-height-relative:page;" fillcolor="#FFFFFF [3201]" filled="t" stroked="t" coordsize="21600,21600" o:gfxdata="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G7YjmtgA&#10;AAALAQAADwAAAAAAAAABACAAAAAiAAAAZHJzL2Rvd25yZXYueG1sUEsBAhQAFAAAAAgAh07iQNO1&#10;YY5YAgAAsQQAAA4AAAAAAAAAAQAgAAAAJwEAAGRycy9lMm9Eb2MueG1sUEsFBgAAAAAGAAYAWQEA&#10;APEFAAAAAA==&#10;">
                <v:fill on="t" focussize="0,0"/>
                <v:stroke weight="1pt" color="#000000 [3213]" miterlimit="8" joinstyle="miter"/>
                <v:imagedata o:title=""/>
                <o:lock v:ext="edit" aspectratio="f"/>
                <v:textbox>
                  <w:txbxContent>
                    <w:p>
                      <w:pPr>
                        <w:rPr>
                          <w:rFonts w:hint="eastAsia"/>
                          <w:lang w:eastAsia="zh-CN"/>
                        </w:rPr>
                      </w:pPr>
                      <w:r>
                        <w:rPr>
                          <w:rFonts w:hint="eastAsia"/>
                          <w:lang w:eastAsia="zh-CN"/>
                        </w:rPr>
                        <w:t>作出不予受理决定，并告知向有关单位申请</w:t>
                      </w:r>
                    </w:p>
                  </w:txbxContent>
                </v:textbox>
              </v:rect>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697865</wp:posOffset>
                </wp:positionH>
                <wp:positionV relativeFrom="paragraph">
                  <wp:posOffset>1216025</wp:posOffset>
                </wp:positionV>
                <wp:extent cx="1119505" cy="8255"/>
                <wp:effectExtent l="0" t="53340" r="8255" b="60325"/>
                <wp:wrapNone/>
                <wp:docPr id="7" name="直接箭头连接符 7"/>
                <wp:cNvGraphicFramePr/>
                <a:graphic xmlns:a="http://schemas.openxmlformats.org/drawingml/2006/main">
                  <a:graphicData uri="http://schemas.microsoft.com/office/word/2010/wordprocessingShape">
                    <wps:wsp>
                      <wps:cNvCnPr>
                        <a:stCxn id="3" idx="1"/>
                      </wps:cNvCnPr>
                      <wps:spPr>
                        <a:xfrm flipH="1" flipV="1">
                          <a:off x="0" y="0"/>
                          <a:ext cx="1119505" cy="825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 y;margin-left:54.95pt;margin-top:95.75pt;height:0.65pt;width:88.15pt;z-index:251665408;mso-width-relative:page;mso-height-relative:page;" filled="f" stroked="t" coordsize="21600,21600" o:gfxdata="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51ChlNgAAAALAQAADwAAAAAAAAAB&#10;ACAAAAAiAAAAZHJzL2Rvd25yZXYueG1sUEsBAhQAFAAAAAgAh07iQKGiOYkQAgAA4AMAAA4AAAAA&#10;AAAAAQAgAAAAJwEAAGRycy9lMm9Eb2MueG1sUEsFBgAAAAAGAAYAWQEAAKkFAAAAAA==&#10;">
                <v:fill on="f" focussize="0,0"/>
                <v:stroke weight="1.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3334385</wp:posOffset>
                </wp:positionH>
                <wp:positionV relativeFrom="paragraph">
                  <wp:posOffset>431800</wp:posOffset>
                </wp:positionV>
                <wp:extent cx="1158240" cy="700405"/>
                <wp:effectExtent l="0" t="0" r="0" b="0"/>
                <wp:wrapNone/>
                <wp:docPr id="6" name="矩形 6"/>
                <wp:cNvGraphicFramePr/>
                <a:graphic xmlns:a="http://schemas.openxmlformats.org/drawingml/2006/main">
                  <a:graphicData uri="http://schemas.microsoft.com/office/word/2010/wordprocessingShape">
                    <wps:wsp>
                      <wps:cNvSpPr/>
                      <wps:spPr>
                        <a:xfrm>
                          <a:off x="4568825" y="3207385"/>
                          <a:ext cx="1158240" cy="70040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lang w:eastAsia="zh-CN"/>
                              </w:rPr>
                              <w:t>行政相对人已列入黑名单，不符合承诺审批条件</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2.55pt;margin-top:34pt;height:55.15pt;width:91.2pt;z-index:251664384;v-text-anchor:middle;mso-width-relative:page;mso-height-relative:page;" filled="f" stroked="f" coordsize="21600,21600" o:gfxdata="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D+LqS1wAAAAoBAAAP&#10;AAAAAAAAAAEAIAAAACIAAABkcnMvZG93bnJldi54bWxQSwECFAAUAAAACACHTuJA68ub0VICAABr&#10;BAAADgAAAAAAAAABACAAAAAmAQAAZHJzL2Uyb0RvYy54bWxQSwUGAAAAAAYABgBZAQAA6gUAAAAA&#10;">
                <v:fill on="f" focussize="0,0"/>
                <v:stroke on="f" weight="1pt" miterlimit="8" joinstyle="miter"/>
                <v:imagedata o:title=""/>
                <o:lock v:ext="edit" aspectratio="f"/>
                <v:textbox>
                  <w:txbxContent>
                    <w:p>
                      <w:pPr>
                        <w:jc w:val="center"/>
                        <w:rPr>
                          <w:rFonts w:hint="eastAsia" w:eastAsia="宋体"/>
                          <w:lang w:eastAsia="zh-CN"/>
                        </w:rPr>
                      </w:pPr>
                      <w:r>
                        <w:rPr>
                          <w:rFonts w:hint="eastAsia"/>
                          <w:lang w:eastAsia="zh-CN"/>
                        </w:rPr>
                        <w:t>行政相对人已列入黑名单，不符合承诺审批条件</w:t>
                      </w:r>
                    </w:p>
                    <w:p>
                      <w:pPr>
                        <w:jc w:val="center"/>
                      </w:pPr>
                    </w:p>
                  </w:txbxContent>
                </v:textbox>
              </v:rect>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4523105</wp:posOffset>
                </wp:positionH>
                <wp:positionV relativeFrom="paragraph">
                  <wp:posOffset>858520</wp:posOffset>
                </wp:positionV>
                <wp:extent cx="1287780" cy="745490"/>
                <wp:effectExtent l="6350" t="6350" r="16510" b="10160"/>
                <wp:wrapNone/>
                <wp:docPr id="5" name="矩形 5"/>
                <wp:cNvGraphicFramePr/>
                <a:graphic xmlns:a="http://schemas.openxmlformats.org/drawingml/2006/main">
                  <a:graphicData uri="http://schemas.microsoft.com/office/word/2010/wordprocessingShape">
                    <wps:wsp>
                      <wps:cNvSpPr/>
                      <wps:spPr>
                        <a:xfrm>
                          <a:off x="5247005" y="3589020"/>
                          <a:ext cx="1287780" cy="7454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rPr>
                                <w:rFonts w:hint="eastAsia"/>
                                <w:lang w:eastAsia="zh-CN"/>
                              </w:rPr>
                            </w:pPr>
                            <w:r>
                              <w:rPr>
                                <w:rFonts w:hint="eastAsia"/>
                                <w:lang w:eastAsia="zh-CN"/>
                              </w:rPr>
                              <w:t>告知行政相对人通过常规流程申请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56.15pt;margin-top:67.6pt;height:58.7pt;width:101.4pt;z-index:251663360;v-text-anchor:middle;mso-width-relative:page;mso-height-relative:page;" fillcolor="#FFFFFF [3201]" filled="t" stroked="t" coordsize="21600,21600" o:gfxdata="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FOSsg2AAAAAsBAAAPAAAAAAAAAAEAIAAAACIAAABkcnMvZG93bnJldi54bWxQSwEC&#10;FAAUAAAACACHTuJA2Y8HtGYCAAC9BAAADgAAAAAAAAABACAAAAAnAQAAZHJzL2Uyb0RvYy54bWxQ&#10;SwUGAAAAAAYABgBZAQAA/wUAAAAA&#10;">
                <v:fill on="t" focussize="0,0"/>
                <v:stroke weight="1pt" color="#000000 [3213]" miterlimit="8" joinstyle="miter"/>
                <v:imagedata o:title=""/>
                <o:lock v:ext="edit" aspectratio="f"/>
                <v:textbox>
                  <w:txbxContent>
                    <w:p>
                      <w:pPr>
                        <w:rPr>
                          <w:rFonts w:hint="eastAsia"/>
                          <w:lang w:eastAsia="zh-CN"/>
                        </w:rPr>
                      </w:pPr>
                      <w:r>
                        <w:rPr>
                          <w:rFonts w:hint="eastAsia"/>
                          <w:lang w:eastAsia="zh-CN"/>
                        </w:rPr>
                        <w:t>告知行政相对人通过常规流程申请</w:t>
                      </w:r>
                    </w:p>
                  </w:txbxContent>
                </v:textbox>
              </v:rect>
            </w:pict>
          </mc:Fallback>
        </mc:AlternateContent>
      </w:r>
      <w:r>
        <w:rPr>
          <w:sz w:val="44"/>
        </w:rPr>
        <mc:AlternateContent>
          <mc:Choice Requires="wps">
            <w:drawing>
              <wp:anchor distT="0" distB="0" distL="114300" distR="114300" simplePos="0" relativeHeight="251662336" behindDoc="0" locked="0" layoutInCell="1" allowOverlap="1">
                <wp:simplePos x="0" y="0"/>
                <wp:positionH relativeFrom="column">
                  <wp:posOffset>3289300</wp:posOffset>
                </wp:positionH>
                <wp:positionV relativeFrom="paragraph">
                  <wp:posOffset>1224280</wp:posOffset>
                </wp:positionV>
                <wp:extent cx="1233805" cy="6985"/>
                <wp:effectExtent l="0" t="47625" r="635" b="67310"/>
                <wp:wrapNone/>
                <wp:docPr id="4" name="直接箭头连接符 4"/>
                <wp:cNvGraphicFramePr/>
                <a:graphic xmlns:a="http://schemas.openxmlformats.org/drawingml/2006/main">
                  <a:graphicData uri="http://schemas.microsoft.com/office/word/2010/wordprocessingShape">
                    <wps:wsp>
                      <wps:cNvCnPr>
                        <a:stCxn id="3" idx="3"/>
                        <a:endCxn id="5" idx="1"/>
                      </wps:cNvCnPr>
                      <wps:spPr>
                        <a:xfrm>
                          <a:off x="0" y="0"/>
                          <a:ext cx="1233805" cy="698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259pt;margin-top:96.4pt;height:0.55pt;width:97.15pt;z-index:251662336;mso-width-relative:page;mso-height-relative:page;" filled="f" stroked="t" coordsize="21600,21600" o:gfxdata="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Pkbdq2AAAAAsBAAAPAAAAAAAAAAEA&#10;IAAAACIAAABkcnMvZG93bnJldi54bWxQSwECFAAUAAAACACHTuJA2ScdHQ8CAADmAwAADgAAAAAA&#10;AAABACAAAAAnAQAAZHJzL2Uyb0RvYy54bWxQSwUGAAAAAAYABgBZAQAAqAUAAAAA&#10;">
                <v:fill on="f" focussize="0,0"/>
                <v:stroke weight="1.5pt" color="#000000 [3200]" miterlimit="8" joinstyle="miter" endarrow="open"/>
                <v:imagedata o:title=""/>
                <o:lock v:ext="edit" aspectratio="f"/>
              </v:shape>
            </w:pict>
          </mc:Fallback>
        </mc:AlternateContent>
      </w:r>
      <w:r>
        <w:rPr>
          <w:sz w:val="44"/>
        </w:rPr>
        <mc:AlternateContent>
          <mc:Choice Requires="wps">
            <w:drawing>
              <wp:anchor distT="0" distB="0" distL="114300" distR="114300" simplePos="0" relativeHeight="251661312" behindDoc="0" locked="0" layoutInCell="1" allowOverlap="1">
                <wp:simplePos x="0" y="0"/>
                <wp:positionH relativeFrom="column">
                  <wp:posOffset>1817370</wp:posOffset>
                </wp:positionH>
                <wp:positionV relativeFrom="paragraph">
                  <wp:posOffset>858520</wp:posOffset>
                </wp:positionV>
                <wp:extent cx="1471930" cy="731520"/>
                <wp:effectExtent l="6350" t="6350" r="15240" b="8890"/>
                <wp:wrapNone/>
                <wp:docPr id="3" name="矩形 3"/>
                <wp:cNvGraphicFramePr/>
                <a:graphic xmlns:a="http://schemas.openxmlformats.org/drawingml/2006/main">
                  <a:graphicData uri="http://schemas.microsoft.com/office/word/2010/wordprocessingShape">
                    <wps:wsp>
                      <wps:cNvSpPr/>
                      <wps:spPr>
                        <a:xfrm>
                          <a:off x="2671445" y="3550920"/>
                          <a:ext cx="1471930" cy="7315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eastAsia="zh-CN"/>
                              </w:rPr>
                            </w:pPr>
                            <w:r>
                              <w:rPr>
                                <w:rFonts w:hint="eastAsia"/>
                                <w:lang w:eastAsia="zh-CN"/>
                              </w:rPr>
                              <w:t>服务窗口首问责任人一次性告知承诺审批有关情况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43.1pt;margin-top:67.6pt;height:57.6pt;width:115.9pt;z-index:251661312;v-text-anchor:middle;mso-width-relative:page;mso-height-relative:page;" fillcolor="#FFFFFF [3201]" filled="t" stroked="t" coordsize="21600,21600" o:gfxdata="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GYpJnNYAAAALAQAADwAAAAAAAAABACAAAAAiAAAAZHJzL2Rvd25yZXYueG1sUEsBAhQA&#10;FAAAAAgAh07iQJV5mJdmAgAAvQQAAA4AAAAAAAAAAQAgAAAAJQEAAGRycy9lMm9Eb2MueG1sUEsF&#10;BgAAAAAGAAYAWQEAAP0FAAAAAA==&#10;">
                <v:fill on="t" focussize="0,0"/>
                <v:stroke weight="1pt" color="#000000 [3213]" miterlimit="8" joinstyle="miter"/>
                <v:imagedata o:title=""/>
                <o:lock v:ext="edit" aspectratio="f"/>
                <v:textbox>
                  <w:txbxContent>
                    <w:p>
                      <w:pPr>
                        <w:jc w:val="center"/>
                        <w:rPr>
                          <w:rFonts w:hint="eastAsia" w:eastAsia="宋体"/>
                          <w:lang w:eastAsia="zh-CN"/>
                        </w:rPr>
                      </w:pPr>
                      <w:r>
                        <w:rPr>
                          <w:rFonts w:hint="eastAsia"/>
                          <w:lang w:eastAsia="zh-CN"/>
                        </w:rPr>
                        <w:t>服务窗口首问责任人一次性告知承诺审批有关情况</w:t>
                      </w:r>
                    </w:p>
                  </w:txbxContent>
                </v:textbox>
              </v:rect>
            </w:pict>
          </mc:Fallback>
        </mc:AlternateContent>
      </w:r>
      <w:r>
        <w:rPr>
          <w:sz w:val="44"/>
        </w:rPr>
        <mc:AlternateContent>
          <mc:Choice Requires="wps">
            <w:drawing>
              <wp:anchor distT="0" distB="0" distL="114300" distR="114300" simplePos="0" relativeHeight="251660288" behindDoc="0" locked="0" layoutInCell="1" allowOverlap="1">
                <wp:simplePos x="0" y="0"/>
                <wp:positionH relativeFrom="column">
                  <wp:posOffset>2587625</wp:posOffset>
                </wp:positionH>
                <wp:positionV relativeFrom="paragraph">
                  <wp:posOffset>401955</wp:posOffset>
                </wp:positionV>
                <wp:extent cx="3810" cy="456565"/>
                <wp:effectExtent l="53340" t="0" r="64770" b="635"/>
                <wp:wrapNone/>
                <wp:docPr id="2" name="直接箭头连接符 2"/>
                <wp:cNvGraphicFramePr/>
                <a:graphic xmlns:a="http://schemas.openxmlformats.org/drawingml/2006/main">
                  <a:graphicData uri="http://schemas.microsoft.com/office/word/2010/wordprocessingShape">
                    <wps:wsp>
                      <wps:cNvCnPr>
                        <a:stCxn id="1" idx="2"/>
                      </wps:cNvCnPr>
                      <wps:spPr>
                        <a:xfrm flipH="1">
                          <a:off x="3730625" y="3094355"/>
                          <a:ext cx="3810" cy="45656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203.75pt;margin-top:31.65pt;height:35.95pt;width:0.3pt;z-index:251660288;mso-width-relative:page;mso-height-relative:page;" filled="f" stroked="t" coordsize="21600,21600" o:gfxdata="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A5slDaAAAACgEAAA8A&#10;AAAAAAAAAQAgAAAAIgAAAGRycy9kb3ducmV2LnhtbFBLAQIUABQAAAAIAIdO4kDL/6ZeFQIAAOED&#10;AAAOAAAAAAAAAAEAIAAAACkBAABkcnMvZTJvRG9jLnhtbFBLBQYAAAAABgAGAFkBAACwBQAAAAA=&#10;">
                <v:fill on="f" focussize="0,0"/>
                <v:stroke weight="1.5pt" color="#000000 [3200]" miterlimit="8" joinstyle="miter" endarrow="open"/>
                <v:imagedata o:title=""/>
                <o:lock v:ext="edit" aspectratio="f"/>
              </v:shape>
            </w:pict>
          </mc:Fallback>
        </mc:AlternateContent>
      </w:r>
      <w:r>
        <w:rPr>
          <w:rFonts w:hint="eastAsia" w:ascii="方正小标宋简体" w:hAnsi="方正小标宋简体" w:eastAsia="方正小标宋简体" w:cs="方正小标宋简体"/>
          <w:kern w:val="2"/>
          <w:sz w:val="44"/>
          <w:szCs w:val="44"/>
          <w:lang w:val="en-US" w:eastAsia="zh-CN" w:bidi="ar-SA"/>
        </w:rPr>
        <w:t xml:space="preserve"> </w:t>
      </w: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32"/>
          <w:szCs w:val="32"/>
          <w:lang w:val="en-US" w:eastAsia="zh-CN" w:bidi="ar-SA"/>
        </w:rPr>
      </w:pPr>
      <w:r>
        <w:rPr>
          <w:rFonts w:hint="eastAsia" w:ascii="方正小标宋简体" w:hAnsi="方正小标宋简体" w:eastAsia="方正小标宋简体" w:cs="方正小标宋简体"/>
          <w:kern w:val="2"/>
          <w:sz w:val="32"/>
          <w:szCs w:val="32"/>
          <w:lang w:val="en-US" w:eastAsia="zh-CN" w:bidi="ar-SA"/>
        </w:rPr>
        <w:t>附件2</w:t>
      </w:r>
    </w:p>
    <w:p>
      <w:pPr>
        <w:pStyle w:val="4"/>
        <w:widowControl w:val="0"/>
        <w:adjustRightInd w:val="0"/>
        <w:snapToGrid w:val="0"/>
        <w:spacing w:before="0" w:beforeAutospacing="0" w:after="0" w:afterAutospacing="0" w:line="560" w:lineRule="exact"/>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申请人承诺书</w:t>
      </w:r>
    </w:p>
    <w:p>
      <w:pPr>
        <w:pStyle w:val="4"/>
        <w:widowControl w:val="0"/>
        <w:numPr>
          <w:ilvl w:val="0"/>
          <w:numId w:val="0"/>
        </w:numPr>
        <w:adjustRightInd w:val="0"/>
        <w:snapToGrid w:val="0"/>
        <w:spacing w:before="0" w:beforeAutospacing="0" w:after="0" w:afterAutospacing="0" w:line="560" w:lineRule="exact"/>
        <w:ind w:firstLine="640" w:firstLineChars="20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申请人就申请审批的行政许可事项，现作出下列承诺：</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所填写的基本信息真实、准确、合法、有效；</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已认真学习了相关法律法规规章和规范性文件，已经知晓和全面理解行政审批机关告知的全部内容：包括所要提交的材料、相关申请人所需要达到的条件；</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自身能够满足办理该事项的条件、标准和技术要求；</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default" w:ascii="仿宋" w:hAnsi="仿宋" w:eastAsia="仿宋" w:cstheme="minorBidi"/>
          <w:kern w:val="2"/>
          <w:sz w:val="32"/>
          <w:szCs w:val="32"/>
          <w:lang w:val="en-US" w:eastAsia="zh-CN" w:bidi="ar-SA"/>
        </w:rPr>
      </w:pPr>
      <w:r>
        <w:rPr>
          <w:rFonts w:hint="default" w:ascii="仿宋" w:hAnsi="仿宋" w:eastAsia="仿宋" w:cstheme="minorBidi"/>
          <w:kern w:val="2"/>
          <w:sz w:val="32"/>
          <w:szCs w:val="32"/>
          <w:lang w:val="en-US" w:eastAsia="zh-CN" w:bidi="ar-SA"/>
        </w:rPr>
        <w:t>行政机关未作出行政审批决定前，不得从事法律法规规定的相关活动</w:t>
      </w:r>
      <w:r>
        <w:rPr>
          <w:rFonts w:hint="eastAsia" w:ascii="仿宋" w:hAnsi="仿宋" w:eastAsia="仿宋" w:cstheme="minorBidi"/>
          <w:kern w:val="2"/>
          <w:sz w:val="32"/>
          <w:szCs w:val="32"/>
          <w:lang w:val="en-US" w:eastAsia="zh-CN" w:bidi="ar-SA"/>
        </w:rPr>
        <w:t>；</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对于约定需要提供的材料，承诺能够在60个工作日内予以提供；</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主动接受监管部门的监督和管理；</w:t>
      </w:r>
    </w:p>
    <w:p>
      <w:pPr>
        <w:pStyle w:val="4"/>
        <w:widowControl w:val="0"/>
        <w:numPr>
          <w:ilvl w:val="0"/>
          <w:numId w:val="1"/>
        </w:numPr>
        <w:adjustRightInd w:val="0"/>
        <w:snapToGrid w:val="0"/>
        <w:spacing w:before="0" w:beforeAutospacing="0" w:after="0" w:afterAutospacing="0" w:line="560" w:lineRule="exact"/>
        <w:ind w:firstLine="640" w:firstLineChars="20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对违反上述承诺的行为或超越该项依申请政务服务事项范围进行活动的行为，与审批机关无关，本人自行承担相关责任，愿意承担撤销行政许可、失信信息记入诚信档案等法律后果，自行承担由此造成的经济损失。</w:t>
      </w:r>
    </w:p>
    <w:p>
      <w:pPr>
        <w:pStyle w:val="4"/>
        <w:widowControl w:val="0"/>
        <w:adjustRightInd w:val="0"/>
        <w:snapToGrid w:val="0"/>
        <w:spacing w:before="0" w:beforeAutospacing="0" w:after="0" w:afterAutospacing="0" w:line="560" w:lineRule="exact"/>
        <w:ind w:firstLine="640" w:firstLineChars="200"/>
        <w:jc w:val="both"/>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（九）以上陈述真实、有效，是本人真实意思的表示。</w:t>
      </w:r>
    </w:p>
    <w:p>
      <w:pPr>
        <w:pStyle w:val="4"/>
        <w:widowControl w:val="0"/>
        <w:numPr>
          <w:ilvl w:val="0"/>
          <w:numId w:val="0"/>
        </w:numPr>
        <w:adjustRightInd w:val="0"/>
        <w:snapToGrid w:val="0"/>
        <w:spacing w:before="0" w:beforeAutospacing="0" w:after="0" w:afterAutospacing="0" w:line="560" w:lineRule="exact"/>
        <w:jc w:val="both"/>
        <w:rPr>
          <w:rFonts w:hint="eastAsia" w:ascii="仿宋" w:hAnsi="仿宋" w:eastAsia="仿宋" w:cstheme="minorBidi"/>
          <w:kern w:val="2"/>
          <w:sz w:val="32"/>
          <w:szCs w:val="32"/>
          <w:lang w:val="en-US" w:eastAsia="zh-CN" w:bidi="ar-SA"/>
        </w:rPr>
      </w:pPr>
    </w:p>
    <w:p>
      <w:pPr>
        <w:pStyle w:val="4"/>
        <w:widowControl w:val="0"/>
        <w:numPr>
          <w:ilvl w:val="0"/>
          <w:numId w:val="0"/>
        </w:numPr>
        <w:adjustRightInd w:val="0"/>
        <w:snapToGrid w:val="0"/>
        <w:spacing w:before="0" w:beforeAutospacing="0" w:after="0" w:afterAutospacing="0" w:line="560" w:lineRule="exact"/>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申请人（委托代理人）：           受理人员（签字）：</w:t>
      </w:r>
    </w:p>
    <w:p>
      <w:pPr>
        <w:pStyle w:val="4"/>
        <w:widowControl w:val="0"/>
        <w:numPr>
          <w:ilvl w:val="0"/>
          <w:numId w:val="0"/>
        </w:numPr>
        <w:adjustRightInd w:val="0"/>
        <w:snapToGrid w:val="0"/>
        <w:spacing w:before="0" w:beforeAutospacing="0" w:after="0" w:afterAutospacing="0" w:line="560" w:lineRule="exact"/>
        <w:ind w:firstLine="960" w:firstLineChars="300"/>
        <w:jc w:val="both"/>
        <w:rPr>
          <w:rFonts w:hint="default"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xml:space="preserve">（签字盖章）        柳州市行政审批局（盖章）      </w:t>
      </w:r>
    </w:p>
    <w:p>
      <w:pPr>
        <w:pStyle w:val="4"/>
        <w:widowControl w:val="0"/>
        <w:adjustRightInd w:val="0"/>
        <w:snapToGrid w:val="0"/>
        <w:spacing w:before="0" w:beforeAutospacing="0" w:after="0" w:afterAutospacing="0" w:line="560" w:lineRule="exact"/>
        <w:jc w:val="both"/>
        <w:rPr>
          <w:rFonts w:hint="eastAsia" w:ascii="方正小标宋简体" w:hAnsi="方正小标宋简体" w:eastAsia="方正小标宋简体" w:cs="方正小标宋简体"/>
          <w:kern w:val="2"/>
          <w:sz w:val="44"/>
          <w:szCs w:val="44"/>
          <w:lang w:val="en-US" w:eastAsia="zh-CN" w:bidi="ar-SA"/>
        </w:rPr>
      </w:pPr>
      <w:r>
        <w:rPr>
          <w:rFonts w:hint="eastAsia" w:ascii="仿宋" w:hAnsi="仿宋" w:eastAsia="仿宋" w:cstheme="minorBidi"/>
          <w:kern w:val="2"/>
          <w:sz w:val="32"/>
          <w:szCs w:val="32"/>
          <w:lang w:val="en-US" w:eastAsia="zh-CN" w:bidi="ar-SA"/>
        </w:rPr>
        <w:t xml:space="preserve">XXXX年XX月XX日               XXXX年XX月XX日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F1632"/>
    <w:multiLevelType w:val="singleLevel"/>
    <w:tmpl w:val="3AFF163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9E176C"/>
    <w:rsid w:val="039E176C"/>
    <w:rsid w:val="09FB6D00"/>
    <w:rsid w:val="1744730F"/>
    <w:rsid w:val="18D85E4D"/>
    <w:rsid w:val="1CE55877"/>
    <w:rsid w:val="2DCD0AE3"/>
    <w:rsid w:val="43997CA0"/>
    <w:rsid w:val="4B2928F8"/>
    <w:rsid w:val="5F2C4DCC"/>
    <w:rsid w:val="692163F2"/>
    <w:rsid w:val="71856B6F"/>
    <w:rsid w:val="75E05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2021-03-04T03:14:00Z</dcterms:created>
  <dc:creator>韦江宁</dc:creator>
  <cp:lastModifiedBy>韦江宁</cp:lastModifiedBy>
  <dcterms:modified xsi:type="dcterms:W3CDTF">2021-03-24T00:57:15Z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4984F4C4932F4D27B63C7F852A3CFD41</vt:lpwstr>
  </property>
</Properties>
</file>